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66DE" w14:textId="1599EDAF" w:rsidR="006A3C4E" w:rsidRPr="00300FCC" w:rsidRDefault="00964E96" w:rsidP="00300FCC">
      <w:pPr>
        <w:pStyle w:val="Heading2"/>
        <w:rPr>
          <w:sz w:val="32"/>
          <w:szCs w:val="32"/>
        </w:rPr>
      </w:pPr>
      <w:r>
        <w:rPr>
          <w:sz w:val="32"/>
          <w:szCs w:val="32"/>
        </w:rPr>
        <w:t>F</w:t>
      </w:r>
      <w:r w:rsidR="00537EAF" w:rsidRPr="00300FCC">
        <w:rPr>
          <w:sz w:val="32"/>
          <w:szCs w:val="32"/>
        </w:rPr>
        <w:t>rom Dr. Martin Maliwesky, July 25, 2025</w:t>
      </w:r>
    </w:p>
    <w:p w14:paraId="3925FB4D" w14:textId="77777777" w:rsidR="00300FCC" w:rsidRPr="00300FCC" w:rsidRDefault="00300FCC" w:rsidP="00023F5D">
      <w:pPr>
        <w:pStyle w:val="BodyText"/>
        <w:spacing w:before="0" w:after="120" w:line="200" w:lineRule="atLeast"/>
        <w:ind w:right="70"/>
        <w:contextualSpacing/>
        <w:rPr>
          <w:rFonts w:asciiTheme="minorHAnsi" w:hAnsiTheme="minorHAnsi" w:cstheme="minorHAnsi"/>
          <w:spacing w:val="-2"/>
          <w:w w:val="110"/>
        </w:rPr>
      </w:pPr>
    </w:p>
    <w:p w14:paraId="334D66DF" w14:textId="6E15107A" w:rsidR="006A3C4E" w:rsidRPr="00300FCC" w:rsidRDefault="00537EAF" w:rsidP="00023F5D">
      <w:pPr>
        <w:pStyle w:val="BodyText"/>
        <w:spacing w:before="0" w:after="120" w:line="200" w:lineRule="atLeast"/>
        <w:ind w:right="70"/>
        <w:contextualSpacing/>
        <w:rPr>
          <w:rFonts w:asciiTheme="minorHAnsi" w:hAnsiTheme="minorHAnsi" w:cstheme="minorHAnsi"/>
        </w:rPr>
      </w:pPr>
      <w:r w:rsidRPr="00300FCC">
        <w:rPr>
          <w:rFonts w:asciiTheme="minorHAnsi" w:hAnsiTheme="minorHAnsi" w:cstheme="minorHAnsi"/>
          <w:spacing w:val="-2"/>
          <w:w w:val="110"/>
        </w:rPr>
        <w:t>I’m</w:t>
      </w:r>
      <w:r w:rsidRPr="00300FCC">
        <w:rPr>
          <w:rFonts w:asciiTheme="minorHAnsi" w:hAnsiTheme="minorHAnsi" w:cstheme="minorHAnsi"/>
          <w:spacing w:val="-9"/>
          <w:w w:val="110"/>
        </w:rPr>
        <w:t xml:space="preserve"> </w:t>
      </w:r>
      <w:r w:rsidRPr="00300FCC">
        <w:rPr>
          <w:rFonts w:asciiTheme="minorHAnsi" w:hAnsiTheme="minorHAnsi" w:cstheme="minorHAnsi"/>
          <w:spacing w:val="-2"/>
          <w:w w:val="110"/>
        </w:rPr>
        <w:t>writing</w:t>
      </w:r>
      <w:r w:rsidRPr="00300FCC">
        <w:rPr>
          <w:rFonts w:asciiTheme="minorHAnsi" w:hAnsiTheme="minorHAnsi" w:cstheme="minorHAnsi"/>
          <w:spacing w:val="-9"/>
          <w:w w:val="110"/>
        </w:rPr>
        <w:t xml:space="preserve"> </w:t>
      </w:r>
      <w:r w:rsidRPr="00300FCC">
        <w:rPr>
          <w:rFonts w:asciiTheme="minorHAnsi" w:hAnsiTheme="minorHAnsi" w:cstheme="minorHAnsi"/>
          <w:spacing w:val="-2"/>
          <w:w w:val="110"/>
        </w:rPr>
        <w:t>to</w:t>
      </w:r>
      <w:r w:rsidRPr="00300FCC">
        <w:rPr>
          <w:rFonts w:asciiTheme="minorHAnsi" w:hAnsiTheme="minorHAnsi" w:cstheme="minorHAnsi"/>
          <w:spacing w:val="-9"/>
          <w:w w:val="110"/>
        </w:rPr>
        <w:t xml:space="preserve"> </w:t>
      </w:r>
      <w:r w:rsidRPr="00300FCC">
        <w:rPr>
          <w:rFonts w:asciiTheme="minorHAnsi" w:hAnsiTheme="minorHAnsi" w:cstheme="minorHAnsi"/>
          <w:spacing w:val="-2"/>
          <w:w w:val="110"/>
        </w:rPr>
        <w:t>provide</w:t>
      </w:r>
      <w:r w:rsidRPr="00300FCC">
        <w:rPr>
          <w:rFonts w:asciiTheme="minorHAnsi" w:hAnsiTheme="minorHAnsi" w:cstheme="minorHAnsi"/>
          <w:spacing w:val="-9"/>
          <w:w w:val="110"/>
        </w:rPr>
        <w:t xml:space="preserve"> </w:t>
      </w:r>
      <w:r w:rsidRPr="00300FCC">
        <w:rPr>
          <w:rFonts w:asciiTheme="minorHAnsi" w:hAnsiTheme="minorHAnsi" w:cstheme="minorHAnsi"/>
          <w:spacing w:val="-2"/>
          <w:w w:val="110"/>
        </w:rPr>
        <w:t>clarity</w:t>
      </w:r>
      <w:r w:rsidRPr="00300FCC">
        <w:rPr>
          <w:rFonts w:asciiTheme="minorHAnsi" w:hAnsiTheme="minorHAnsi" w:cstheme="minorHAnsi"/>
          <w:spacing w:val="-9"/>
          <w:w w:val="110"/>
        </w:rPr>
        <w:t xml:space="preserve"> </w:t>
      </w:r>
      <w:r w:rsidRPr="00300FCC">
        <w:rPr>
          <w:rFonts w:asciiTheme="minorHAnsi" w:hAnsiTheme="minorHAnsi" w:cstheme="minorHAnsi"/>
          <w:spacing w:val="-2"/>
          <w:w w:val="110"/>
        </w:rPr>
        <w:t>on</w:t>
      </w:r>
      <w:r w:rsidRPr="00300FCC">
        <w:rPr>
          <w:rFonts w:asciiTheme="minorHAnsi" w:hAnsiTheme="minorHAnsi" w:cstheme="minorHAnsi"/>
          <w:spacing w:val="-9"/>
          <w:w w:val="110"/>
        </w:rPr>
        <w:t xml:space="preserve"> </w:t>
      </w:r>
      <w:r w:rsidRPr="00300FCC">
        <w:rPr>
          <w:rFonts w:asciiTheme="minorHAnsi" w:hAnsiTheme="minorHAnsi" w:cstheme="minorHAnsi"/>
          <w:spacing w:val="-2"/>
          <w:w w:val="110"/>
        </w:rPr>
        <w:t>the</w:t>
      </w:r>
      <w:r w:rsidRPr="00300FCC">
        <w:rPr>
          <w:rFonts w:asciiTheme="minorHAnsi" w:hAnsiTheme="minorHAnsi" w:cstheme="minorHAnsi"/>
          <w:spacing w:val="-9"/>
          <w:w w:val="110"/>
        </w:rPr>
        <w:t xml:space="preserve"> </w:t>
      </w:r>
      <w:r w:rsidRPr="00300FCC">
        <w:rPr>
          <w:rFonts w:asciiTheme="minorHAnsi" w:hAnsiTheme="minorHAnsi" w:cstheme="minorHAnsi"/>
          <w:spacing w:val="-2"/>
          <w:w w:val="110"/>
        </w:rPr>
        <w:t>requirements</w:t>
      </w:r>
      <w:r w:rsidRPr="00300FCC">
        <w:rPr>
          <w:rFonts w:asciiTheme="minorHAnsi" w:hAnsiTheme="minorHAnsi" w:cstheme="minorHAnsi"/>
          <w:spacing w:val="-9"/>
          <w:w w:val="110"/>
        </w:rPr>
        <w:t xml:space="preserve"> </w:t>
      </w:r>
      <w:r w:rsidRPr="00300FCC">
        <w:rPr>
          <w:rFonts w:asciiTheme="minorHAnsi" w:hAnsiTheme="minorHAnsi" w:cstheme="minorHAnsi"/>
          <w:spacing w:val="-2"/>
          <w:w w:val="110"/>
        </w:rPr>
        <w:t>of</w:t>
      </w:r>
      <w:r w:rsidRPr="00300FCC">
        <w:rPr>
          <w:rFonts w:asciiTheme="minorHAnsi" w:hAnsiTheme="minorHAnsi" w:cstheme="minorHAnsi"/>
          <w:spacing w:val="-9"/>
          <w:w w:val="110"/>
        </w:rPr>
        <w:t xml:space="preserve"> </w:t>
      </w:r>
      <w:r w:rsidRPr="00300FCC">
        <w:rPr>
          <w:rFonts w:asciiTheme="minorHAnsi" w:hAnsiTheme="minorHAnsi" w:cstheme="minorHAnsi"/>
          <w:spacing w:val="-2"/>
          <w:w w:val="110"/>
        </w:rPr>
        <w:t>SB1</w:t>
      </w:r>
      <w:r w:rsidRPr="00300FCC">
        <w:rPr>
          <w:rFonts w:asciiTheme="minorHAnsi" w:hAnsiTheme="minorHAnsi" w:cstheme="minorHAnsi"/>
          <w:spacing w:val="-8"/>
          <w:w w:val="110"/>
        </w:rPr>
        <w:t xml:space="preserve"> </w:t>
      </w:r>
      <w:r w:rsidRPr="00300FCC">
        <w:rPr>
          <w:rFonts w:asciiTheme="minorHAnsi" w:hAnsiTheme="minorHAnsi" w:cstheme="minorHAnsi"/>
          <w:spacing w:val="-2"/>
          <w:w w:val="110"/>
        </w:rPr>
        <w:t>and</w:t>
      </w:r>
      <w:r w:rsidRPr="00300FCC">
        <w:rPr>
          <w:rFonts w:asciiTheme="minorHAnsi" w:hAnsiTheme="minorHAnsi" w:cstheme="minorHAnsi"/>
          <w:spacing w:val="-7"/>
          <w:w w:val="110"/>
        </w:rPr>
        <w:t xml:space="preserve"> </w:t>
      </w:r>
      <w:r w:rsidRPr="00300FCC">
        <w:rPr>
          <w:rFonts w:asciiTheme="minorHAnsi" w:hAnsiTheme="minorHAnsi" w:cstheme="minorHAnsi"/>
          <w:spacing w:val="-2"/>
          <w:w w:val="110"/>
        </w:rPr>
        <w:t>how</w:t>
      </w:r>
      <w:r w:rsidRPr="00300FCC">
        <w:rPr>
          <w:rFonts w:asciiTheme="minorHAnsi" w:hAnsiTheme="minorHAnsi" w:cstheme="minorHAnsi"/>
          <w:spacing w:val="-11"/>
          <w:w w:val="110"/>
        </w:rPr>
        <w:t xml:space="preserve"> </w:t>
      </w:r>
      <w:r w:rsidRPr="00300FCC">
        <w:rPr>
          <w:rFonts w:asciiTheme="minorHAnsi" w:hAnsiTheme="minorHAnsi" w:cstheme="minorHAnsi"/>
          <w:spacing w:val="-2"/>
          <w:w w:val="110"/>
        </w:rPr>
        <w:t>CSCC</w:t>
      </w:r>
      <w:r w:rsidRPr="00300FCC">
        <w:rPr>
          <w:rFonts w:asciiTheme="minorHAnsi" w:hAnsiTheme="minorHAnsi" w:cstheme="minorHAnsi"/>
          <w:spacing w:val="-7"/>
          <w:w w:val="110"/>
        </w:rPr>
        <w:t xml:space="preserve"> </w:t>
      </w:r>
      <w:r w:rsidRPr="00300FCC">
        <w:rPr>
          <w:rFonts w:asciiTheme="minorHAnsi" w:hAnsiTheme="minorHAnsi" w:cstheme="minorHAnsi"/>
          <w:spacing w:val="-2"/>
          <w:w w:val="110"/>
        </w:rPr>
        <w:t>intends</w:t>
      </w:r>
      <w:r w:rsidRPr="00300FCC">
        <w:rPr>
          <w:rFonts w:asciiTheme="minorHAnsi" w:hAnsiTheme="minorHAnsi" w:cstheme="minorHAnsi"/>
          <w:spacing w:val="-9"/>
          <w:w w:val="110"/>
        </w:rPr>
        <w:t xml:space="preserve"> </w:t>
      </w:r>
      <w:r w:rsidRPr="00300FCC">
        <w:rPr>
          <w:rFonts w:asciiTheme="minorHAnsi" w:hAnsiTheme="minorHAnsi" w:cstheme="minorHAnsi"/>
          <w:spacing w:val="-2"/>
          <w:w w:val="110"/>
        </w:rPr>
        <w:t>to</w:t>
      </w:r>
      <w:r w:rsidRPr="00300FCC">
        <w:rPr>
          <w:rFonts w:asciiTheme="minorHAnsi" w:hAnsiTheme="minorHAnsi" w:cstheme="minorHAnsi"/>
          <w:spacing w:val="-10"/>
          <w:w w:val="110"/>
        </w:rPr>
        <w:t xml:space="preserve"> </w:t>
      </w:r>
      <w:r w:rsidRPr="00300FCC">
        <w:rPr>
          <w:rFonts w:asciiTheme="minorHAnsi" w:hAnsiTheme="minorHAnsi" w:cstheme="minorHAnsi"/>
          <w:spacing w:val="-2"/>
          <w:w w:val="110"/>
        </w:rPr>
        <w:t>meet expectations</w:t>
      </w:r>
      <w:r w:rsidRPr="00300FCC">
        <w:rPr>
          <w:rFonts w:asciiTheme="minorHAnsi" w:hAnsiTheme="minorHAnsi" w:cstheme="minorHAnsi"/>
          <w:spacing w:val="-5"/>
          <w:w w:val="110"/>
        </w:rPr>
        <w:t xml:space="preserve"> </w:t>
      </w:r>
      <w:r w:rsidRPr="00300FCC">
        <w:rPr>
          <w:rFonts w:asciiTheme="minorHAnsi" w:hAnsiTheme="minorHAnsi" w:cstheme="minorHAnsi"/>
          <w:spacing w:val="-2"/>
          <w:w w:val="110"/>
        </w:rPr>
        <w:t>relative</w:t>
      </w:r>
      <w:r w:rsidRPr="00300FCC">
        <w:rPr>
          <w:rFonts w:asciiTheme="minorHAnsi" w:hAnsiTheme="minorHAnsi" w:cstheme="minorHAnsi"/>
          <w:spacing w:val="-7"/>
          <w:w w:val="110"/>
        </w:rPr>
        <w:t xml:space="preserve"> </w:t>
      </w:r>
      <w:r w:rsidRPr="00300FCC">
        <w:rPr>
          <w:rFonts w:asciiTheme="minorHAnsi" w:hAnsiTheme="minorHAnsi" w:cstheme="minorHAnsi"/>
          <w:spacing w:val="-2"/>
          <w:w w:val="110"/>
        </w:rPr>
        <w:t>to</w:t>
      </w:r>
      <w:r w:rsidRPr="00300FCC">
        <w:rPr>
          <w:rFonts w:asciiTheme="minorHAnsi" w:hAnsiTheme="minorHAnsi" w:cstheme="minorHAnsi"/>
          <w:spacing w:val="-5"/>
          <w:w w:val="110"/>
        </w:rPr>
        <w:t xml:space="preserve"> </w:t>
      </w:r>
      <w:r w:rsidRPr="00300FCC">
        <w:rPr>
          <w:rFonts w:asciiTheme="minorHAnsi" w:hAnsiTheme="minorHAnsi" w:cstheme="minorHAnsi"/>
          <w:i/>
          <w:spacing w:val="-2"/>
          <w:w w:val="110"/>
        </w:rPr>
        <w:t>posting</w:t>
      </w:r>
      <w:r w:rsidRPr="00300FCC">
        <w:rPr>
          <w:rFonts w:asciiTheme="minorHAnsi" w:hAnsiTheme="minorHAnsi" w:cstheme="minorHAnsi"/>
          <w:i/>
          <w:spacing w:val="-7"/>
          <w:w w:val="110"/>
        </w:rPr>
        <w:t xml:space="preserve"> </w:t>
      </w:r>
      <w:r w:rsidRPr="00300FCC">
        <w:rPr>
          <w:rFonts w:asciiTheme="minorHAnsi" w:hAnsiTheme="minorHAnsi" w:cstheme="minorHAnsi"/>
          <w:i/>
          <w:spacing w:val="-2"/>
          <w:w w:val="110"/>
        </w:rPr>
        <w:t>course</w:t>
      </w:r>
      <w:r w:rsidRPr="00300FCC">
        <w:rPr>
          <w:rFonts w:asciiTheme="minorHAnsi" w:hAnsiTheme="minorHAnsi" w:cstheme="minorHAnsi"/>
          <w:i/>
          <w:spacing w:val="-7"/>
          <w:w w:val="110"/>
        </w:rPr>
        <w:t xml:space="preserve"> </w:t>
      </w:r>
      <w:r w:rsidRPr="00300FCC">
        <w:rPr>
          <w:rFonts w:asciiTheme="minorHAnsi" w:hAnsiTheme="minorHAnsi" w:cstheme="minorHAnsi"/>
          <w:i/>
          <w:spacing w:val="-2"/>
          <w:w w:val="110"/>
        </w:rPr>
        <w:t>and</w:t>
      </w:r>
      <w:r w:rsidRPr="00300FCC">
        <w:rPr>
          <w:rFonts w:asciiTheme="minorHAnsi" w:hAnsiTheme="minorHAnsi" w:cstheme="minorHAnsi"/>
          <w:i/>
          <w:spacing w:val="-7"/>
          <w:w w:val="110"/>
        </w:rPr>
        <w:t xml:space="preserve"> </w:t>
      </w:r>
      <w:r w:rsidRPr="00300FCC">
        <w:rPr>
          <w:rFonts w:asciiTheme="minorHAnsi" w:hAnsiTheme="minorHAnsi" w:cstheme="minorHAnsi"/>
          <w:i/>
          <w:spacing w:val="-2"/>
          <w:w w:val="110"/>
        </w:rPr>
        <w:t>section</w:t>
      </w:r>
      <w:r w:rsidRPr="00300FCC">
        <w:rPr>
          <w:rFonts w:asciiTheme="minorHAnsi" w:hAnsiTheme="minorHAnsi" w:cstheme="minorHAnsi"/>
          <w:i/>
          <w:spacing w:val="-7"/>
          <w:w w:val="110"/>
        </w:rPr>
        <w:t xml:space="preserve"> </w:t>
      </w:r>
      <w:r w:rsidRPr="00300FCC">
        <w:rPr>
          <w:rFonts w:asciiTheme="minorHAnsi" w:hAnsiTheme="minorHAnsi" w:cstheme="minorHAnsi"/>
          <w:i/>
          <w:spacing w:val="-2"/>
          <w:w w:val="110"/>
        </w:rPr>
        <w:t>specific</w:t>
      </w:r>
      <w:r w:rsidRPr="00300FCC">
        <w:rPr>
          <w:rFonts w:asciiTheme="minorHAnsi" w:hAnsiTheme="minorHAnsi" w:cstheme="minorHAnsi"/>
          <w:i/>
          <w:spacing w:val="-7"/>
          <w:w w:val="110"/>
        </w:rPr>
        <w:t xml:space="preserve"> </w:t>
      </w:r>
      <w:r w:rsidRPr="00300FCC">
        <w:rPr>
          <w:rFonts w:asciiTheme="minorHAnsi" w:hAnsiTheme="minorHAnsi" w:cstheme="minorHAnsi"/>
          <w:i/>
          <w:spacing w:val="-2"/>
          <w:w w:val="110"/>
        </w:rPr>
        <w:t>syllabi</w:t>
      </w:r>
      <w:r w:rsidRPr="00300FCC">
        <w:rPr>
          <w:rFonts w:asciiTheme="minorHAnsi" w:hAnsiTheme="minorHAnsi" w:cstheme="minorHAnsi"/>
          <w:i/>
          <w:spacing w:val="-9"/>
          <w:w w:val="110"/>
        </w:rPr>
        <w:t xml:space="preserve"> </w:t>
      </w:r>
      <w:r w:rsidRPr="00300FCC">
        <w:rPr>
          <w:rFonts w:asciiTheme="minorHAnsi" w:hAnsiTheme="minorHAnsi" w:cstheme="minorHAnsi"/>
          <w:spacing w:val="-2"/>
          <w:w w:val="110"/>
        </w:rPr>
        <w:t>to</w:t>
      </w:r>
      <w:r w:rsidRPr="00300FCC">
        <w:rPr>
          <w:rFonts w:asciiTheme="minorHAnsi" w:hAnsiTheme="minorHAnsi" w:cstheme="minorHAnsi"/>
          <w:spacing w:val="-7"/>
          <w:w w:val="110"/>
        </w:rPr>
        <w:t xml:space="preserve"> </w:t>
      </w:r>
      <w:r w:rsidRPr="00300FCC">
        <w:rPr>
          <w:rFonts w:asciiTheme="minorHAnsi" w:hAnsiTheme="minorHAnsi" w:cstheme="minorHAnsi"/>
          <w:spacing w:val="-2"/>
          <w:w w:val="110"/>
        </w:rPr>
        <w:t>enhance</w:t>
      </w:r>
      <w:r w:rsidRPr="00300FCC">
        <w:rPr>
          <w:rFonts w:asciiTheme="minorHAnsi" w:hAnsiTheme="minorHAnsi" w:cstheme="minorHAnsi"/>
          <w:spacing w:val="-7"/>
          <w:w w:val="110"/>
        </w:rPr>
        <w:t xml:space="preserve"> </w:t>
      </w:r>
      <w:r w:rsidRPr="00300FCC">
        <w:rPr>
          <w:rFonts w:asciiTheme="minorHAnsi" w:hAnsiTheme="minorHAnsi" w:cstheme="minorHAnsi"/>
          <w:spacing w:val="-2"/>
          <w:w w:val="110"/>
        </w:rPr>
        <w:t>student</w:t>
      </w:r>
      <w:r w:rsidRPr="00300FCC">
        <w:rPr>
          <w:rFonts w:asciiTheme="minorHAnsi" w:hAnsiTheme="minorHAnsi" w:cstheme="minorHAnsi"/>
          <w:spacing w:val="-7"/>
          <w:w w:val="110"/>
        </w:rPr>
        <w:t xml:space="preserve"> </w:t>
      </w:r>
      <w:r w:rsidRPr="00300FCC">
        <w:rPr>
          <w:rFonts w:asciiTheme="minorHAnsi" w:hAnsiTheme="minorHAnsi" w:cstheme="minorHAnsi"/>
          <w:spacing w:val="-2"/>
          <w:w w:val="110"/>
        </w:rPr>
        <w:t xml:space="preserve">success </w:t>
      </w:r>
      <w:r w:rsidRPr="00300FCC">
        <w:rPr>
          <w:rFonts w:asciiTheme="minorHAnsi" w:hAnsiTheme="minorHAnsi" w:cstheme="minorHAnsi"/>
          <w:w w:val="110"/>
        </w:rPr>
        <w:t>and</w:t>
      </w:r>
      <w:r w:rsidRPr="00300FCC">
        <w:rPr>
          <w:rFonts w:asciiTheme="minorHAnsi" w:hAnsiTheme="minorHAnsi" w:cstheme="minorHAnsi"/>
          <w:spacing w:val="-10"/>
          <w:w w:val="110"/>
        </w:rPr>
        <w:t xml:space="preserve"> </w:t>
      </w:r>
      <w:r w:rsidRPr="00300FCC">
        <w:rPr>
          <w:rFonts w:asciiTheme="minorHAnsi" w:hAnsiTheme="minorHAnsi" w:cstheme="minorHAnsi"/>
          <w:w w:val="110"/>
        </w:rPr>
        <w:t>align</w:t>
      </w:r>
      <w:r w:rsidRPr="00300FCC">
        <w:rPr>
          <w:rFonts w:asciiTheme="minorHAnsi" w:hAnsiTheme="minorHAnsi" w:cstheme="minorHAnsi"/>
          <w:spacing w:val="-10"/>
          <w:w w:val="110"/>
        </w:rPr>
        <w:t xml:space="preserve"> </w:t>
      </w:r>
      <w:r w:rsidRPr="00300FCC">
        <w:rPr>
          <w:rFonts w:asciiTheme="minorHAnsi" w:hAnsiTheme="minorHAnsi" w:cstheme="minorHAnsi"/>
          <w:w w:val="110"/>
        </w:rPr>
        <w:t>with</w:t>
      </w:r>
      <w:r w:rsidRPr="00300FCC">
        <w:rPr>
          <w:rFonts w:asciiTheme="minorHAnsi" w:hAnsiTheme="minorHAnsi" w:cstheme="minorHAnsi"/>
          <w:spacing w:val="-10"/>
          <w:w w:val="110"/>
        </w:rPr>
        <w:t xml:space="preserve"> </w:t>
      </w:r>
      <w:r w:rsidRPr="00300FCC">
        <w:rPr>
          <w:rFonts w:asciiTheme="minorHAnsi" w:hAnsiTheme="minorHAnsi" w:cstheme="minorHAnsi"/>
          <w:w w:val="110"/>
        </w:rPr>
        <w:t>Columbus</w:t>
      </w:r>
      <w:r w:rsidRPr="00300FCC">
        <w:rPr>
          <w:rFonts w:asciiTheme="minorHAnsi" w:hAnsiTheme="minorHAnsi" w:cstheme="minorHAnsi"/>
          <w:spacing w:val="-13"/>
          <w:w w:val="110"/>
        </w:rPr>
        <w:t xml:space="preserve"> </w:t>
      </w:r>
      <w:r w:rsidRPr="00300FCC">
        <w:rPr>
          <w:rFonts w:asciiTheme="minorHAnsi" w:hAnsiTheme="minorHAnsi" w:cstheme="minorHAnsi"/>
          <w:w w:val="110"/>
        </w:rPr>
        <w:t>State</w:t>
      </w:r>
      <w:r w:rsidRPr="00300FCC">
        <w:rPr>
          <w:rFonts w:asciiTheme="minorHAnsi" w:hAnsiTheme="minorHAnsi" w:cstheme="minorHAnsi"/>
          <w:spacing w:val="-7"/>
          <w:w w:val="110"/>
        </w:rPr>
        <w:t xml:space="preserve"> </w:t>
      </w:r>
      <w:r w:rsidRPr="00300FCC">
        <w:rPr>
          <w:rFonts w:asciiTheme="minorHAnsi" w:hAnsiTheme="minorHAnsi" w:cstheme="minorHAnsi"/>
          <w:w w:val="110"/>
        </w:rPr>
        <w:t>Policy</w:t>
      </w:r>
      <w:r w:rsidRPr="00300FCC">
        <w:rPr>
          <w:rFonts w:asciiTheme="minorHAnsi" w:hAnsiTheme="minorHAnsi" w:cstheme="minorHAnsi"/>
          <w:spacing w:val="-10"/>
          <w:w w:val="110"/>
        </w:rPr>
        <w:t xml:space="preserve"> </w:t>
      </w:r>
      <w:r w:rsidRPr="00300FCC">
        <w:rPr>
          <w:rFonts w:asciiTheme="minorHAnsi" w:hAnsiTheme="minorHAnsi" w:cstheme="minorHAnsi"/>
          <w:w w:val="110"/>
        </w:rPr>
        <w:t>5-10</w:t>
      </w:r>
      <w:r w:rsidRPr="00300FCC">
        <w:rPr>
          <w:rFonts w:asciiTheme="minorHAnsi" w:hAnsiTheme="minorHAnsi" w:cstheme="minorHAnsi"/>
          <w:spacing w:val="-9"/>
          <w:w w:val="110"/>
        </w:rPr>
        <w:t xml:space="preserve"> </w:t>
      </w:r>
      <w:r w:rsidRPr="00300FCC">
        <w:rPr>
          <w:rFonts w:asciiTheme="minorHAnsi" w:hAnsiTheme="minorHAnsi" w:cstheme="minorHAnsi"/>
          <w:w w:val="110"/>
        </w:rPr>
        <w:t>and</w:t>
      </w:r>
      <w:r w:rsidRPr="00300FCC">
        <w:rPr>
          <w:rFonts w:asciiTheme="minorHAnsi" w:hAnsiTheme="minorHAnsi" w:cstheme="minorHAnsi"/>
          <w:spacing w:val="-10"/>
          <w:w w:val="110"/>
        </w:rPr>
        <w:t xml:space="preserve"> </w:t>
      </w:r>
      <w:hyperlink r:id="rId8">
        <w:r w:rsidR="006A3C4E" w:rsidRPr="00300FCC">
          <w:rPr>
            <w:rFonts w:asciiTheme="minorHAnsi" w:hAnsiTheme="minorHAnsi" w:cstheme="minorHAnsi"/>
            <w:b/>
            <w:bCs/>
            <w:color w:val="467885"/>
            <w:w w:val="110"/>
            <w:u w:val="single" w:color="467885"/>
          </w:rPr>
          <w:t>CSCC</w:t>
        </w:r>
        <w:r w:rsidR="006A3C4E" w:rsidRPr="00300FCC">
          <w:rPr>
            <w:rFonts w:asciiTheme="minorHAnsi" w:hAnsiTheme="minorHAnsi" w:cstheme="minorHAnsi"/>
            <w:b/>
            <w:bCs/>
            <w:color w:val="467885"/>
            <w:spacing w:val="-10"/>
            <w:w w:val="110"/>
            <w:u w:val="single" w:color="467885"/>
          </w:rPr>
          <w:t xml:space="preserve"> </w:t>
        </w:r>
        <w:r w:rsidR="006A3C4E" w:rsidRPr="00300FCC">
          <w:rPr>
            <w:rFonts w:asciiTheme="minorHAnsi" w:hAnsiTheme="minorHAnsi" w:cstheme="minorHAnsi"/>
            <w:b/>
            <w:bCs/>
            <w:color w:val="467885"/>
            <w:w w:val="110"/>
            <w:u w:val="single" w:color="467885"/>
          </w:rPr>
          <w:t>Procedure</w:t>
        </w:r>
        <w:r w:rsidR="006A3C4E" w:rsidRPr="00300FCC">
          <w:rPr>
            <w:rFonts w:asciiTheme="minorHAnsi" w:hAnsiTheme="minorHAnsi" w:cstheme="minorHAnsi"/>
            <w:b/>
            <w:bCs/>
            <w:color w:val="467885"/>
            <w:spacing w:val="-10"/>
            <w:w w:val="110"/>
            <w:u w:val="single" w:color="467885"/>
          </w:rPr>
          <w:t xml:space="preserve"> </w:t>
        </w:r>
        <w:r w:rsidR="006A3C4E" w:rsidRPr="00300FCC">
          <w:rPr>
            <w:rFonts w:asciiTheme="minorHAnsi" w:hAnsiTheme="minorHAnsi" w:cstheme="minorHAnsi"/>
            <w:b/>
            <w:bCs/>
            <w:color w:val="467885"/>
            <w:w w:val="110"/>
            <w:u w:val="single" w:color="467885"/>
          </w:rPr>
          <w:t>5-10(B)</w:t>
        </w:r>
      </w:hyperlink>
      <w:r w:rsidRPr="00300FCC">
        <w:rPr>
          <w:rFonts w:asciiTheme="minorHAnsi" w:hAnsiTheme="minorHAnsi" w:cstheme="minorHAnsi"/>
          <w:w w:val="110"/>
        </w:rPr>
        <w:t>.</w:t>
      </w:r>
      <w:r w:rsidRPr="00300FCC">
        <w:rPr>
          <w:rFonts w:asciiTheme="minorHAnsi" w:hAnsiTheme="minorHAnsi" w:cstheme="minorHAnsi"/>
          <w:spacing w:val="-12"/>
          <w:w w:val="110"/>
        </w:rPr>
        <w:t xml:space="preserve"> </w:t>
      </w:r>
      <w:r w:rsidRPr="00300FCC">
        <w:rPr>
          <w:rFonts w:asciiTheme="minorHAnsi" w:hAnsiTheme="minorHAnsi" w:cstheme="minorHAnsi"/>
          <w:w w:val="110"/>
        </w:rPr>
        <w:t>Apologies</w:t>
      </w:r>
      <w:r w:rsidRPr="00300FCC">
        <w:rPr>
          <w:rFonts w:asciiTheme="minorHAnsi" w:hAnsiTheme="minorHAnsi" w:cstheme="minorHAnsi"/>
          <w:spacing w:val="-10"/>
          <w:w w:val="110"/>
        </w:rPr>
        <w:t xml:space="preserve"> </w:t>
      </w:r>
      <w:r w:rsidRPr="00300FCC">
        <w:rPr>
          <w:rFonts w:asciiTheme="minorHAnsi" w:hAnsiTheme="minorHAnsi" w:cstheme="minorHAnsi"/>
          <w:w w:val="110"/>
        </w:rPr>
        <w:t>for</w:t>
      </w:r>
      <w:r w:rsidRPr="00300FCC">
        <w:rPr>
          <w:rFonts w:asciiTheme="minorHAnsi" w:hAnsiTheme="minorHAnsi" w:cstheme="minorHAnsi"/>
          <w:spacing w:val="-10"/>
          <w:w w:val="110"/>
        </w:rPr>
        <w:t xml:space="preserve"> </w:t>
      </w:r>
      <w:r w:rsidRPr="00300FCC">
        <w:rPr>
          <w:rFonts w:asciiTheme="minorHAnsi" w:hAnsiTheme="minorHAnsi" w:cstheme="minorHAnsi"/>
          <w:w w:val="110"/>
        </w:rPr>
        <w:t>any confusion</w:t>
      </w:r>
      <w:r w:rsidRPr="00300FCC">
        <w:rPr>
          <w:rFonts w:asciiTheme="minorHAnsi" w:hAnsiTheme="minorHAnsi" w:cstheme="minorHAnsi"/>
          <w:spacing w:val="-4"/>
          <w:w w:val="110"/>
        </w:rPr>
        <w:t xml:space="preserve"> </w:t>
      </w:r>
      <w:r w:rsidRPr="00300FCC">
        <w:rPr>
          <w:rFonts w:asciiTheme="minorHAnsi" w:hAnsiTheme="minorHAnsi" w:cstheme="minorHAnsi"/>
          <w:w w:val="110"/>
        </w:rPr>
        <w:t>that</w:t>
      </w:r>
      <w:r w:rsidRPr="00300FCC">
        <w:rPr>
          <w:rFonts w:asciiTheme="minorHAnsi" w:hAnsiTheme="minorHAnsi" w:cstheme="minorHAnsi"/>
          <w:spacing w:val="-5"/>
          <w:w w:val="110"/>
        </w:rPr>
        <w:t xml:space="preserve"> </w:t>
      </w:r>
      <w:r w:rsidRPr="00300FCC">
        <w:rPr>
          <w:rFonts w:asciiTheme="minorHAnsi" w:hAnsiTheme="minorHAnsi" w:cstheme="minorHAnsi"/>
          <w:w w:val="110"/>
        </w:rPr>
        <w:t>previous</w:t>
      </w:r>
      <w:r w:rsidRPr="00300FCC">
        <w:rPr>
          <w:rFonts w:asciiTheme="minorHAnsi" w:hAnsiTheme="minorHAnsi" w:cstheme="minorHAnsi"/>
          <w:spacing w:val="-2"/>
          <w:w w:val="110"/>
        </w:rPr>
        <w:t xml:space="preserve"> </w:t>
      </w:r>
      <w:r w:rsidRPr="00300FCC">
        <w:rPr>
          <w:rFonts w:asciiTheme="minorHAnsi" w:hAnsiTheme="minorHAnsi" w:cstheme="minorHAnsi"/>
          <w:w w:val="110"/>
        </w:rPr>
        <w:t>communications</w:t>
      </w:r>
      <w:r w:rsidRPr="00300FCC">
        <w:rPr>
          <w:rFonts w:asciiTheme="minorHAnsi" w:hAnsiTheme="minorHAnsi" w:cstheme="minorHAnsi"/>
          <w:spacing w:val="-4"/>
          <w:w w:val="110"/>
        </w:rPr>
        <w:t xml:space="preserve"> </w:t>
      </w:r>
      <w:r w:rsidRPr="00300FCC">
        <w:rPr>
          <w:rFonts w:asciiTheme="minorHAnsi" w:hAnsiTheme="minorHAnsi" w:cstheme="minorHAnsi"/>
          <w:w w:val="110"/>
        </w:rPr>
        <w:t>or</w:t>
      </w:r>
      <w:r w:rsidRPr="00300FCC">
        <w:rPr>
          <w:rFonts w:asciiTheme="minorHAnsi" w:hAnsiTheme="minorHAnsi" w:cstheme="minorHAnsi"/>
          <w:spacing w:val="-4"/>
          <w:w w:val="110"/>
        </w:rPr>
        <w:t xml:space="preserve"> </w:t>
      </w:r>
      <w:r w:rsidRPr="00300FCC">
        <w:rPr>
          <w:rFonts w:asciiTheme="minorHAnsi" w:hAnsiTheme="minorHAnsi" w:cstheme="minorHAnsi"/>
          <w:w w:val="110"/>
        </w:rPr>
        <w:t>discussions</w:t>
      </w:r>
      <w:r w:rsidRPr="00300FCC">
        <w:rPr>
          <w:rFonts w:asciiTheme="minorHAnsi" w:hAnsiTheme="minorHAnsi" w:cstheme="minorHAnsi"/>
          <w:spacing w:val="-4"/>
          <w:w w:val="110"/>
        </w:rPr>
        <w:t xml:space="preserve"> </w:t>
      </w:r>
      <w:r w:rsidRPr="00300FCC">
        <w:rPr>
          <w:rFonts w:asciiTheme="minorHAnsi" w:hAnsiTheme="minorHAnsi" w:cstheme="minorHAnsi"/>
          <w:w w:val="110"/>
        </w:rPr>
        <w:t>may</w:t>
      </w:r>
      <w:r w:rsidRPr="00300FCC">
        <w:rPr>
          <w:rFonts w:asciiTheme="minorHAnsi" w:hAnsiTheme="minorHAnsi" w:cstheme="minorHAnsi"/>
          <w:spacing w:val="-4"/>
          <w:w w:val="110"/>
        </w:rPr>
        <w:t xml:space="preserve"> </w:t>
      </w:r>
      <w:r w:rsidRPr="00300FCC">
        <w:rPr>
          <w:rFonts w:asciiTheme="minorHAnsi" w:hAnsiTheme="minorHAnsi" w:cstheme="minorHAnsi"/>
          <w:w w:val="110"/>
        </w:rPr>
        <w:t>have</w:t>
      </w:r>
      <w:r w:rsidRPr="00300FCC">
        <w:rPr>
          <w:rFonts w:asciiTheme="minorHAnsi" w:hAnsiTheme="minorHAnsi" w:cstheme="minorHAnsi"/>
          <w:spacing w:val="-4"/>
          <w:w w:val="110"/>
        </w:rPr>
        <w:t xml:space="preserve"> </w:t>
      </w:r>
      <w:r w:rsidRPr="00300FCC">
        <w:rPr>
          <w:rFonts w:asciiTheme="minorHAnsi" w:hAnsiTheme="minorHAnsi" w:cstheme="minorHAnsi"/>
          <w:w w:val="110"/>
        </w:rPr>
        <w:t>caused.</w:t>
      </w:r>
    </w:p>
    <w:p w14:paraId="334D66E0" w14:textId="77777777" w:rsidR="006A3C4E" w:rsidRPr="00300FCC" w:rsidRDefault="00537EAF" w:rsidP="00023F5D">
      <w:pPr>
        <w:pStyle w:val="Heading1"/>
        <w:spacing w:before="0" w:after="120" w:line="200" w:lineRule="atLeast"/>
        <w:contextualSpacing/>
        <w:rPr>
          <w:rFonts w:asciiTheme="minorHAnsi" w:hAnsiTheme="minorHAnsi" w:cstheme="minorHAnsi"/>
        </w:rPr>
      </w:pPr>
      <w:r w:rsidRPr="00300FCC">
        <w:rPr>
          <w:rFonts w:asciiTheme="minorHAnsi" w:hAnsiTheme="minorHAnsi" w:cstheme="minorHAnsi"/>
          <w:w w:val="110"/>
        </w:rPr>
        <w:t>First</w:t>
      </w:r>
      <w:r w:rsidRPr="00300FCC">
        <w:rPr>
          <w:rFonts w:asciiTheme="minorHAnsi" w:hAnsiTheme="minorHAnsi" w:cstheme="minorHAnsi"/>
          <w:spacing w:val="-14"/>
          <w:w w:val="110"/>
        </w:rPr>
        <w:t xml:space="preserve"> </w:t>
      </w:r>
      <w:r w:rsidRPr="00300FCC">
        <w:rPr>
          <w:rFonts w:asciiTheme="minorHAnsi" w:hAnsiTheme="minorHAnsi" w:cstheme="minorHAnsi"/>
          <w:w w:val="110"/>
        </w:rPr>
        <w:t>and</w:t>
      </w:r>
      <w:r w:rsidRPr="00300FCC">
        <w:rPr>
          <w:rFonts w:asciiTheme="minorHAnsi" w:hAnsiTheme="minorHAnsi" w:cstheme="minorHAnsi"/>
          <w:spacing w:val="-14"/>
          <w:w w:val="110"/>
        </w:rPr>
        <w:t xml:space="preserve"> </w:t>
      </w:r>
      <w:r w:rsidRPr="00300FCC">
        <w:rPr>
          <w:rFonts w:asciiTheme="minorHAnsi" w:hAnsiTheme="minorHAnsi" w:cstheme="minorHAnsi"/>
          <w:w w:val="110"/>
        </w:rPr>
        <w:t>foremost,</w:t>
      </w:r>
      <w:r w:rsidRPr="00300FCC">
        <w:rPr>
          <w:rFonts w:asciiTheme="minorHAnsi" w:hAnsiTheme="minorHAnsi" w:cstheme="minorHAnsi"/>
          <w:spacing w:val="-14"/>
          <w:w w:val="110"/>
        </w:rPr>
        <w:t xml:space="preserve"> </w:t>
      </w:r>
      <w:r w:rsidRPr="00300FCC">
        <w:rPr>
          <w:rFonts w:asciiTheme="minorHAnsi" w:hAnsiTheme="minorHAnsi" w:cstheme="minorHAnsi"/>
          <w:w w:val="110"/>
        </w:rPr>
        <w:t>I</w:t>
      </w:r>
      <w:r w:rsidRPr="00300FCC">
        <w:rPr>
          <w:rFonts w:asciiTheme="minorHAnsi" w:hAnsiTheme="minorHAnsi" w:cstheme="minorHAnsi"/>
          <w:spacing w:val="-13"/>
          <w:w w:val="110"/>
        </w:rPr>
        <w:t xml:space="preserve"> </w:t>
      </w:r>
      <w:r w:rsidRPr="00300FCC">
        <w:rPr>
          <w:rFonts w:asciiTheme="minorHAnsi" w:hAnsiTheme="minorHAnsi" w:cstheme="minorHAnsi"/>
          <w:w w:val="110"/>
        </w:rPr>
        <w:t>want</w:t>
      </w:r>
      <w:r w:rsidRPr="00300FCC">
        <w:rPr>
          <w:rFonts w:asciiTheme="minorHAnsi" w:hAnsiTheme="minorHAnsi" w:cstheme="minorHAnsi"/>
          <w:spacing w:val="-14"/>
          <w:w w:val="110"/>
        </w:rPr>
        <w:t xml:space="preserve"> </w:t>
      </w:r>
      <w:r w:rsidRPr="00300FCC">
        <w:rPr>
          <w:rFonts w:asciiTheme="minorHAnsi" w:hAnsiTheme="minorHAnsi" w:cstheme="minorHAnsi"/>
          <w:w w:val="110"/>
        </w:rPr>
        <w:t>to</w:t>
      </w:r>
      <w:r w:rsidRPr="00300FCC">
        <w:rPr>
          <w:rFonts w:asciiTheme="minorHAnsi" w:hAnsiTheme="minorHAnsi" w:cstheme="minorHAnsi"/>
          <w:spacing w:val="-14"/>
          <w:w w:val="110"/>
        </w:rPr>
        <w:t xml:space="preserve"> </w:t>
      </w:r>
      <w:r w:rsidRPr="00300FCC">
        <w:rPr>
          <w:rFonts w:asciiTheme="minorHAnsi" w:hAnsiTheme="minorHAnsi" w:cstheme="minorHAnsi"/>
          <w:w w:val="110"/>
        </w:rPr>
        <w:t>confirm</w:t>
      </w:r>
      <w:r w:rsidRPr="00300FCC">
        <w:rPr>
          <w:rFonts w:asciiTheme="minorHAnsi" w:hAnsiTheme="minorHAnsi" w:cstheme="minorHAnsi"/>
          <w:spacing w:val="-13"/>
          <w:w w:val="110"/>
        </w:rPr>
        <w:t xml:space="preserve"> </w:t>
      </w:r>
      <w:r w:rsidRPr="00300FCC">
        <w:rPr>
          <w:rFonts w:asciiTheme="minorHAnsi" w:hAnsiTheme="minorHAnsi" w:cstheme="minorHAnsi"/>
          <w:w w:val="110"/>
        </w:rPr>
        <w:t>to</w:t>
      </w:r>
      <w:r w:rsidRPr="00300FCC">
        <w:rPr>
          <w:rFonts w:asciiTheme="minorHAnsi" w:hAnsiTheme="minorHAnsi" w:cstheme="minorHAnsi"/>
          <w:spacing w:val="-14"/>
          <w:w w:val="110"/>
        </w:rPr>
        <w:t xml:space="preserve"> </w:t>
      </w:r>
      <w:r w:rsidRPr="00300FCC">
        <w:rPr>
          <w:rFonts w:asciiTheme="minorHAnsi" w:hAnsiTheme="minorHAnsi" w:cstheme="minorHAnsi"/>
          <w:w w:val="110"/>
        </w:rPr>
        <w:t>you</w:t>
      </w:r>
      <w:r w:rsidRPr="00300FCC">
        <w:rPr>
          <w:rFonts w:asciiTheme="minorHAnsi" w:hAnsiTheme="minorHAnsi" w:cstheme="minorHAnsi"/>
          <w:spacing w:val="-14"/>
          <w:w w:val="110"/>
        </w:rPr>
        <w:t xml:space="preserve"> </w:t>
      </w:r>
      <w:r w:rsidRPr="00300FCC">
        <w:rPr>
          <w:rFonts w:asciiTheme="minorHAnsi" w:hAnsiTheme="minorHAnsi" w:cstheme="minorHAnsi"/>
          <w:w w:val="110"/>
        </w:rPr>
        <w:t>that</w:t>
      </w:r>
      <w:r w:rsidRPr="00300FCC">
        <w:rPr>
          <w:rFonts w:asciiTheme="minorHAnsi" w:hAnsiTheme="minorHAnsi" w:cstheme="minorHAnsi"/>
          <w:spacing w:val="-13"/>
          <w:w w:val="110"/>
        </w:rPr>
        <w:t xml:space="preserve"> </w:t>
      </w:r>
      <w:r w:rsidRPr="00300FCC">
        <w:rPr>
          <w:rFonts w:asciiTheme="minorHAnsi" w:hAnsiTheme="minorHAnsi" w:cstheme="minorHAnsi"/>
          <w:w w:val="110"/>
        </w:rPr>
        <w:t>community</w:t>
      </w:r>
      <w:r w:rsidRPr="00300FCC">
        <w:rPr>
          <w:rFonts w:asciiTheme="minorHAnsi" w:hAnsiTheme="minorHAnsi" w:cstheme="minorHAnsi"/>
          <w:spacing w:val="-14"/>
          <w:w w:val="110"/>
        </w:rPr>
        <w:t xml:space="preserve"> </w:t>
      </w:r>
      <w:r w:rsidRPr="00300FCC">
        <w:rPr>
          <w:rFonts w:asciiTheme="minorHAnsi" w:hAnsiTheme="minorHAnsi" w:cstheme="minorHAnsi"/>
          <w:w w:val="110"/>
        </w:rPr>
        <w:t>colleges</w:t>
      </w:r>
      <w:r w:rsidRPr="00300FCC">
        <w:rPr>
          <w:rFonts w:asciiTheme="minorHAnsi" w:hAnsiTheme="minorHAnsi" w:cstheme="minorHAnsi"/>
          <w:spacing w:val="-14"/>
          <w:w w:val="110"/>
        </w:rPr>
        <w:t xml:space="preserve"> </w:t>
      </w:r>
      <w:r w:rsidRPr="00300FCC">
        <w:rPr>
          <w:rFonts w:asciiTheme="minorHAnsi" w:hAnsiTheme="minorHAnsi" w:cstheme="minorHAnsi"/>
          <w:w w:val="110"/>
          <w:u w:val="single"/>
        </w:rPr>
        <w:t>DO</w:t>
      </w:r>
      <w:r w:rsidRPr="00300FCC">
        <w:rPr>
          <w:rFonts w:asciiTheme="minorHAnsi" w:hAnsiTheme="minorHAnsi" w:cstheme="minorHAnsi"/>
          <w:spacing w:val="-14"/>
          <w:w w:val="110"/>
          <w:u w:val="single"/>
        </w:rPr>
        <w:t xml:space="preserve"> </w:t>
      </w:r>
      <w:r w:rsidRPr="00300FCC">
        <w:rPr>
          <w:rFonts w:asciiTheme="minorHAnsi" w:hAnsiTheme="minorHAnsi" w:cstheme="minorHAnsi"/>
          <w:w w:val="110"/>
          <w:u w:val="single"/>
        </w:rPr>
        <w:t>NOT</w:t>
      </w:r>
      <w:r w:rsidRPr="00300FCC">
        <w:rPr>
          <w:rFonts w:asciiTheme="minorHAnsi" w:hAnsiTheme="minorHAnsi" w:cstheme="minorHAnsi"/>
          <w:spacing w:val="-13"/>
          <w:w w:val="110"/>
        </w:rPr>
        <w:t xml:space="preserve"> </w:t>
      </w:r>
      <w:r w:rsidRPr="00300FCC">
        <w:rPr>
          <w:rFonts w:asciiTheme="minorHAnsi" w:hAnsiTheme="minorHAnsi" w:cstheme="minorHAnsi"/>
          <w:w w:val="110"/>
        </w:rPr>
        <w:t>have</w:t>
      </w:r>
      <w:r w:rsidRPr="00300FCC">
        <w:rPr>
          <w:rFonts w:asciiTheme="minorHAnsi" w:hAnsiTheme="minorHAnsi" w:cstheme="minorHAnsi"/>
          <w:spacing w:val="-14"/>
          <w:w w:val="110"/>
        </w:rPr>
        <w:t xml:space="preserve"> </w:t>
      </w:r>
      <w:r w:rsidRPr="00300FCC">
        <w:rPr>
          <w:rFonts w:asciiTheme="minorHAnsi" w:hAnsiTheme="minorHAnsi" w:cstheme="minorHAnsi"/>
          <w:w w:val="110"/>
        </w:rPr>
        <w:t>to</w:t>
      </w:r>
      <w:r w:rsidRPr="00300FCC">
        <w:rPr>
          <w:rFonts w:asciiTheme="minorHAnsi" w:hAnsiTheme="minorHAnsi" w:cstheme="minorHAnsi"/>
          <w:spacing w:val="-14"/>
          <w:w w:val="110"/>
        </w:rPr>
        <w:t xml:space="preserve"> </w:t>
      </w:r>
      <w:r w:rsidRPr="00300FCC">
        <w:rPr>
          <w:rFonts w:asciiTheme="minorHAnsi" w:hAnsiTheme="minorHAnsi" w:cstheme="minorHAnsi"/>
          <w:w w:val="110"/>
        </w:rPr>
        <w:t>post</w:t>
      </w:r>
      <w:r w:rsidRPr="00300FCC">
        <w:rPr>
          <w:rFonts w:asciiTheme="minorHAnsi" w:hAnsiTheme="minorHAnsi" w:cstheme="minorHAnsi"/>
          <w:spacing w:val="-13"/>
          <w:w w:val="110"/>
        </w:rPr>
        <w:t xml:space="preserve"> </w:t>
      </w:r>
      <w:r w:rsidRPr="00300FCC">
        <w:rPr>
          <w:rFonts w:asciiTheme="minorHAnsi" w:hAnsiTheme="minorHAnsi" w:cstheme="minorHAnsi"/>
          <w:w w:val="110"/>
        </w:rPr>
        <w:t xml:space="preserve">the instructor credentials on </w:t>
      </w:r>
      <w:r w:rsidRPr="00300FCC">
        <w:rPr>
          <w:rFonts w:asciiTheme="minorHAnsi" w:hAnsiTheme="minorHAnsi" w:cstheme="minorHAnsi"/>
          <w:w w:val="110"/>
        </w:rPr>
        <w:t>course, nor section specific syllabi.</w:t>
      </w:r>
    </w:p>
    <w:p w14:paraId="334D66E1" w14:textId="77777777" w:rsidR="006A3C4E" w:rsidRPr="00300FCC" w:rsidRDefault="00537EAF" w:rsidP="00023F5D">
      <w:pPr>
        <w:spacing w:after="120" w:line="200" w:lineRule="atLeast"/>
        <w:contextualSpacing/>
        <w:rPr>
          <w:rFonts w:asciiTheme="minorHAnsi" w:hAnsiTheme="minorHAnsi" w:cstheme="minorHAnsi"/>
        </w:rPr>
      </w:pPr>
      <w:r w:rsidRPr="00300FCC">
        <w:rPr>
          <w:rFonts w:asciiTheme="minorHAnsi" w:hAnsiTheme="minorHAnsi" w:cstheme="minorHAnsi"/>
          <w:b/>
          <w:w w:val="110"/>
        </w:rPr>
        <w:t>SB1</w:t>
      </w:r>
      <w:r w:rsidRPr="00300FCC">
        <w:rPr>
          <w:rFonts w:asciiTheme="minorHAnsi" w:hAnsiTheme="minorHAnsi" w:cstheme="minorHAnsi"/>
          <w:b/>
          <w:spacing w:val="-6"/>
          <w:w w:val="110"/>
        </w:rPr>
        <w:t xml:space="preserve"> </w:t>
      </w:r>
      <w:r w:rsidRPr="00300FCC">
        <w:rPr>
          <w:rFonts w:asciiTheme="minorHAnsi" w:hAnsiTheme="minorHAnsi" w:cstheme="minorHAnsi"/>
          <w:b/>
          <w:w w:val="110"/>
        </w:rPr>
        <w:t>requires</w:t>
      </w:r>
      <w:r w:rsidRPr="00300FCC">
        <w:rPr>
          <w:rFonts w:asciiTheme="minorHAnsi" w:hAnsiTheme="minorHAnsi" w:cstheme="minorHAnsi"/>
          <w:b/>
          <w:spacing w:val="-7"/>
          <w:w w:val="110"/>
        </w:rPr>
        <w:t xml:space="preserve"> </w:t>
      </w:r>
      <w:r w:rsidRPr="00300FCC">
        <w:rPr>
          <w:rFonts w:asciiTheme="minorHAnsi" w:hAnsiTheme="minorHAnsi" w:cstheme="minorHAnsi"/>
          <w:b/>
          <w:w w:val="110"/>
        </w:rPr>
        <w:t>that</w:t>
      </w:r>
      <w:r w:rsidRPr="00300FCC">
        <w:rPr>
          <w:rFonts w:asciiTheme="minorHAnsi" w:hAnsiTheme="minorHAnsi" w:cstheme="minorHAnsi"/>
          <w:b/>
          <w:spacing w:val="-4"/>
          <w:w w:val="110"/>
        </w:rPr>
        <w:t xml:space="preserve"> </w:t>
      </w:r>
      <w:r w:rsidRPr="00300FCC">
        <w:rPr>
          <w:rFonts w:asciiTheme="minorHAnsi" w:hAnsiTheme="minorHAnsi" w:cstheme="minorHAnsi"/>
          <w:b/>
          <w:w w:val="110"/>
        </w:rPr>
        <w:t>each</w:t>
      </w:r>
      <w:r w:rsidRPr="00300FCC">
        <w:rPr>
          <w:rFonts w:asciiTheme="minorHAnsi" w:hAnsiTheme="minorHAnsi" w:cstheme="minorHAnsi"/>
          <w:b/>
          <w:spacing w:val="-9"/>
          <w:w w:val="110"/>
        </w:rPr>
        <w:t xml:space="preserve"> </w:t>
      </w:r>
      <w:r w:rsidRPr="00300FCC">
        <w:rPr>
          <w:rFonts w:asciiTheme="minorHAnsi" w:hAnsiTheme="minorHAnsi" w:cstheme="minorHAnsi"/>
          <w:b/>
          <w:w w:val="110"/>
        </w:rPr>
        <w:t>community</w:t>
      </w:r>
      <w:r w:rsidRPr="00300FCC">
        <w:rPr>
          <w:rFonts w:asciiTheme="minorHAnsi" w:hAnsiTheme="minorHAnsi" w:cstheme="minorHAnsi"/>
          <w:b/>
          <w:spacing w:val="-9"/>
          <w:w w:val="110"/>
        </w:rPr>
        <w:t xml:space="preserve"> </w:t>
      </w:r>
      <w:r w:rsidRPr="00300FCC">
        <w:rPr>
          <w:rFonts w:asciiTheme="minorHAnsi" w:hAnsiTheme="minorHAnsi" w:cstheme="minorHAnsi"/>
          <w:b/>
          <w:w w:val="110"/>
        </w:rPr>
        <w:t>college</w:t>
      </w:r>
      <w:r w:rsidRPr="00300FCC">
        <w:rPr>
          <w:rFonts w:asciiTheme="minorHAnsi" w:hAnsiTheme="minorHAnsi" w:cstheme="minorHAnsi"/>
          <w:b/>
          <w:spacing w:val="-8"/>
          <w:w w:val="110"/>
        </w:rPr>
        <w:t xml:space="preserve"> </w:t>
      </w:r>
      <w:r w:rsidRPr="00300FCC">
        <w:rPr>
          <w:rFonts w:asciiTheme="minorHAnsi" w:hAnsiTheme="minorHAnsi" w:cstheme="minorHAnsi"/>
          <w:b/>
          <w:w w:val="110"/>
        </w:rPr>
        <w:t>make</w:t>
      </w:r>
      <w:r w:rsidRPr="00300FCC">
        <w:rPr>
          <w:rFonts w:asciiTheme="minorHAnsi" w:hAnsiTheme="minorHAnsi" w:cstheme="minorHAnsi"/>
          <w:b/>
          <w:spacing w:val="-11"/>
          <w:w w:val="110"/>
        </w:rPr>
        <w:t xml:space="preserve"> </w:t>
      </w:r>
      <w:r w:rsidRPr="00300FCC">
        <w:rPr>
          <w:rFonts w:asciiTheme="minorHAnsi" w:hAnsiTheme="minorHAnsi" w:cstheme="minorHAnsi"/>
          <w:b/>
          <w:w w:val="110"/>
        </w:rPr>
        <w:t>publicly</w:t>
      </w:r>
      <w:r w:rsidRPr="00300FCC">
        <w:rPr>
          <w:rFonts w:asciiTheme="minorHAnsi" w:hAnsiTheme="minorHAnsi" w:cstheme="minorHAnsi"/>
          <w:b/>
          <w:spacing w:val="-9"/>
          <w:w w:val="110"/>
        </w:rPr>
        <w:t xml:space="preserve"> </w:t>
      </w:r>
      <w:r w:rsidRPr="00300FCC">
        <w:rPr>
          <w:rFonts w:asciiTheme="minorHAnsi" w:hAnsiTheme="minorHAnsi" w:cstheme="minorHAnsi"/>
          <w:b/>
          <w:w w:val="110"/>
        </w:rPr>
        <w:t>available</w:t>
      </w:r>
      <w:r w:rsidRPr="00300FCC">
        <w:rPr>
          <w:rFonts w:asciiTheme="minorHAnsi" w:hAnsiTheme="minorHAnsi" w:cstheme="minorHAnsi"/>
          <w:b/>
          <w:spacing w:val="-6"/>
          <w:w w:val="110"/>
        </w:rPr>
        <w:t xml:space="preserve"> </w:t>
      </w:r>
      <w:r w:rsidRPr="00300FCC">
        <w:rPr>
          <w:rFonts w:asciiTheme="minorHAnsi" w:hAnsiTheme="minorHAnsi" w:cstheme="minorHAnsi"/>
          <w:b/>
          <w:w w:val="110"/>
        </w:rPr>
        <w:t>(on</w:t>
      </w:r>
      <w:r w:rsidRPr="00300FCC">
        <w:rPr>
          <w:rFonts w:asciiTheme="minorHAnsi" w:hAnsiTheme="minorHAnsi" w:cstheme="minorHAnsi"/>
          <w:b/>
          <w:spacing w:val="-6"/>
          <w:w w:val="110"/>
        </w:rPr>
        <w:t xml:space="preserve"> </w:t>
      </w:r>
      <w:r w:rsidRPr="00300FCC">
        <w:rPr>
          <w:rFonts w:asciiTheme="minorHAnsi" w:hAnsiTheme="minorHAnsi" w:cstheme="minorHAnsi"/>
          <w:b/>
          <w:w w:val="110"/>
        </w:rPr>
        <w:t>the</w:t>
      </w:r>
      <w:r w:rsidRPr="00300FCC">
        <w:rPr>
          <w:rFonts w:asciiTheme="minorHAnsi" w:hAnsiTheme="minorHAnsi" w:cstheme="minorHAnsi"/>
          <w:b/>
          <w:spacing w:val="-6"/>
          <w:w w:val="110"/>
        </w:rPr>
        <w:t xml:space="preserve"> </w:t>
      </w:r>
      <w:r w:rsidRPr="00300FCC">
        <w:rPr>
          <w:rFonts w:asciiTheme="minorHAnsi" w:hAnsiTheme="minorHAnsi" w:cstheme="minorHAnsi"/>
          <w:b/>
          <w:w w:val="110"/>
        </w:rPr>
        <w:t>College</w:t>
      </w:r>
      <w:r w:rsidRPr="00300FCC">
        <w:rPr>
          <w:rFonts w:asciiTheme="minorHAnsi" w:hAnsiTheme="minorHAnsi" w:cstheme="minorHAnsi"/>
          <w:b/>
          <w:spacing w:val="-9"/>
          <w:w w:val="110"/>
        </w:rPr>
        <w:t xml:space="preserve"> </w:t>
      </w:r>
      <w:r w:rsidRPr="00300FCC">
        <w:rPr>
          <w:rFonts w:asciiTheme="minorHAnsi" w:hAnsiTheme="minorHAnsi" w:cstheme="minorHAnsi"/>
          <w:b/>
          <w:w w:val="110"/>
        </w:rPr>
        <w:t>website)</w:t>
      </w:r>
      <w:r w:rsidRPr="00300FCC">
        <w:rPr>
          <w:rFonts w:asciiTheme="minorHAnsi" w:hAnsiTheme="minorHAnsi" w:cstheme="minorHAnsi"/>
          <w:b/>
          <w:spacing w:val="-6"/>
          <w:w w:val="110"/>
        </w:rPr>
        <w:t xml:space="preserve"> </w:t>
      </w:r>
      <w:r w:rsidRPr="00300FCC">
        <w:rPr>
          <w:rFonts w:asciiTheme="minorHAnsi" w:hAnsiTheme="minorHAnsi" w:cstheme="minorHAnsi"/>
          <w:b/>
          <w:w w:val="110"/>
        </w:rPr>
        <w:t>a General Course Syllabus for each of our active courses</w:t>
      </w:r>
      <w:r w:rsidRPr="00300FCC">
        <w:rPr>
          <w:rFonts w:asciiTheme="minorHAnsi" w:hAnsiTheme="minorHAnsi" w:cstheme="minorHAnsi"/>
          <w:w w:val="110"/>
        </w:rPr>
        <w:t>.</w:t>
      </w:r>
    </w:p>
    <w:p w14:paraId="334D66E2" w14:textId="77777777" w:rsidR="006A3C4E" w:rsidRPr="00300FCC" w:rsidRDefault="00537EAF" w:rsidP="00023F5D">
      <w:pPr>
        <w:pStyle w:val="BodyText"/>
        <w:spacing w:before="0" w:after="120" w:line="200" w:lineRule="atLeast"/>
        <w:contextualSpacing/>
        <w:rPr>
          <w:rFonts w:asciiTheme="minorHAnsi" w:hAnsiTheme="minorHAnsi" w:cstheme="minorHAnsi"/>
        </w:rPr>
      </w:pPr>
      <w:r w:rsidRPr="00300FCC">
        <w:rPr>
          <w:rFonts w:asciiTheme="minorHAnsi" w:hAnsiTheme="minorHAnsi" w:cstheme="minorHAnsi"/>
          <w:w w:val="105"/>
        </w:rPr>
        <w:t>The</w:t>
      </w:r>
      <w:r w:rsidRPr="00300FCC">
        <w:rPr>
          <w:rFonts w:asciiTheme="minorHAnsi" w:hAnsiTheme="minorHAnsi" w:cstheme="minorHAnsi"/>
          <w:spacing w:val="2"/>
          <w:w w:val="105"/>
        </w:rPr>
        <w:t xml:space="preserve"> </w:t>
      </w:r>
      <w:r w:rsidRPr="00300FCC">
        <w:rPr>
          <w:rFonts w:asciiTheme="minorHAnsi" w:hAnsiTheme="minorHAnsi" w:cstheme="minorHAnsi"/>
          <w:w w:val="105"/>
        </w:rPr>
        <w:t>general</w:t>
      </w:r>
      <w:r w:rsidRPr="00300FCC">
        <w:rPr>
          <w:rFonts w:asciiTheme="minorHAnsi" w:hAnsiTheme="minorHAnsi" w:cstheme="minorHAnsi"/>
          <w:spacing w:val="1"/>
          <w:w w:val="105"/>
        </w:rPr>
        <w:t xml:space="preserve"> </w:t>
      </w:r>
      <w:r w:rsidRPr="00300FCC">
        <w:rPr>
          <w:rFonts w:asciiTheme="minorHAnsi" w:hAnsiTheme="minorHAnsi" w:cstheme="minorHAnsi"/>
          <w:w w:val="105"/>
        </w:rPr>
        <w:t>syllabus</w:t>
      </w:r>
      <w:r w:rsidRPr="00300FCC">
        <w:rPr>
          <w:rFonts w:asciiTheme="minorHAnsi" w:hAnsiTheme="minorHAnsi" w:cstheme="minorHAnsi"/>
          <w:spacing w:val="3"/>
          <w:w w:val="105"/>
        </w:rPr>
        <w:t xml:space="preserve"> </w:t>
      </w:r>
      <w:r w:rsidRPr="00300FCC">
        <w:rPr>
          <w:rFonts w:asciiTheme="minorHAnsi" w:hAnsiTheme="minorHAnsi" w:cstheme="minorHAnsi"/>
          <w:w w:val="105"/>
        </w:rPr>
        <w:t>must</w:t>
      </w:r>
      <w:r w:rsidRPr="00300FCC">
        <w:rPr>
          <w:rFonts w:asciiTheme="minorHAnsi" w:hAnsiTheme="minorHAnsi" w:cstheme="minorHAnsi"/>
          <w:spacing w:val="5"/>
          <w:w w:val="105"/>
        </w:rPr>
        <w:t xml:space="preserve"> </w:t>
      </w:r>
      <w:r w:rsidRPr="00300FCC">
        <w:rPr>
          <w:rFonts w:asciiTheme="minorHAnsi" w:hAnsiTheme="minorHAnsi" w:cstheme="minorHAnsi"/>
          <w:spacing w:val="-5"/>
          <w:w w:val="105"/>
        </w:rPr>
        <w:t>be:</w:t>
      </w:r>
    </w:p>
    <w:p w14:paraId="334D66E3" w14:textId="77777777" w:rsidR="006A3C4E" w:rsidRPr="00300FCC" w:rsidRDefault="00537EAF" w:rsidP="00023F5D">
      <w:pPr>
        <w:pStyle w:val="ListParagraph"/>
        <w:numPr>
          <w:ilvl w:val="0"/>
          <w:numId w:val="1"/>
        </w:numPr>
        <w:tabs>
          <w:tab w:val="left" w:pos="720"/>
        </w:tabs>
        <w:spacing w:before="0" w:after="120" w:line="200" w:lineRule="atLeast"/>
        <w:ind w:hanging="360"/>
        <w:contextualSpacing/>
        <w:rPr>
          <w:rFonts w:asciiTheme="minorHAnsi" w:hAnsiTheme="minorHAnsi" w:cstheme="minorHAnsi"/>
        </w:rPr>
      </w:pPr>
      <w:r w:rsidRPr="00300FCC">
        <w:rPr>
          <w:rFonts w:asciiTheme="minorHAnsi" w:hAnsiTheme="minorHAnsi" w:cstheme="minorHAnsi"/>
          <w:w w:val="105"/>
        </w:rPr>
        <w:t>maintained</w:t>
      </w:r>
      <w:r w:rsidRPr="00300FCC">
        <w:rPr>
          <w:rFonts w:asciiTheme="minorHAnsi" w:hAnsiTheme="minorHAnsi" w:cstheme="minorHAnsi"/>
          <w:spacing w:val="-10"/>
          <w:w w:val="105"/>
        </w:rPr>
        <w:t xml:space="preserve"> </w:t>
      </w:r>
      <w:r w:rsidRPr="00300FCC">
        <w:rPr>
          <w:rFonts w:asciiTheme="minorHAnsi" w:hAnsiTheme="minorHAnsi" w:cstheme="minorHAnsi"/>
          <w:w w:val="105"/>
        </w:rPr>
        <w:t>on</w:t>
      </w:r>
      <w:r w:rsidRPr="00300FCC">
        <w:rPr>
          <w:rFonts w:asciiTheme="minorHAnsi" w:hAnsiTheme="minorHAnsi" w:cstheme="minorHAnsi"/>
          <w:spacing w:val="-9"/>
          <w:w w:val="105"/>
        </w:rPr>
        <w:t xml:space="preserve"> </w:t>
      </w:r>
      <w:r w:rsidRPr="00300FCC">
        <w:rPr>
          <w:rFonts w:asciiTheme="minorHAnsi" w:hAnsiTheme="minorHAnsi" w:cstheme="minorHAnsi"/>
          <w:w w:val="105"/>
        </w:rPr>
        <w:t>the</w:t>
      </w:r>
      <w:r w:rsidRPr="00300FCC">
        <w:rPr>
          <w:rFonts w:asciiTheme="minorHAnsi" w:hAnsiTheme="minorHAnsi" w:cstheme="minorHAnsi"/>
          <w:spacing w:val="-9"/>
          <w:w w:val="105"/>
        </w:rPr>
        <w:t xml:space="preserve"> </w:t>
      </w:r>
      <w:r w:rsidRPr="00300FCC">
        <w:rPr>
          <w:rFonts w:asciiTheme="minorHAnsi" w:hAnsiTheme="minorHAnsi" w:cstheme="minorHAnsi"/>
          <w:w w:val="105"/>
        </w:rPr>
        <w:t>site</w:t>
      </w:r>
      <w:r w:rsidRPr="00300FCC">
        <w:rPr>
          <w:rFonts w:asciiTheme="minorHAnsi" w:hAnsiTheme="minorHAnsi" w:cstheme="minorHAnsi"/>
          <w:spacing w:val="-10"/>
          <w:w w:val="105"/>
        </w:rPr>
        <w:t xml:space="preserve"> </w:t>
      </w:r>
      <w:r w:rsidRPr="00300FCC">
        <w:rPr>
          <w:rFonts w:asciiTheme="minorHAnsi" w:hAnsiTheme="minorHAnsi" w:cstheme="minorHAnsi"/>
          <w:w w:val="105"/>
        </w:rPr>
        <w:t>for</w:t>
      </w:r>
      <w:r w:rsidRPr="00300FCC">
        <w:rPr>
          <w:rFonts w:asciiTheme="minorHAnsi" w:hAnsiTheme="minorHAnsi" w:cstheme="minorHAnsi"/>
          <w:spacing w:val="-9"/>
          <w:w w:val="105"/>
        </w:rPr>
        <w:t xml:space="preserve"> </w:t>
      </w:r>
      <w:r w:rsidRPr="00300FCC">
        <w:rPr>
          <w:rFonts w:asciiTheme="minorHAnsi" w:hAnsiTheme="minorHAnsi" w:cstheme="minorHAnsi"/>
          <w:w w:val="105"/>
        </w:rPr>
        <w:t>a</w:t>
      </w:r>
      <w:r w:rsidRPr="00300FCC">
        <w:rPr>
          <w:rFonts w:asciiTheme="minorHAnsi" w:hAnsiTheme="minorHAnsi" w:cstheme="minorHAnsi"/>
          <w:spacing w:val="-10"/>
          <w:w w:val="105"/>
        </w:rPr>
        <w:t xml:space="preserve"> </w:t>
      </w:r>
      <w:r w:rsidRPr="00300FCC">
        <w:rPr>
          <w:rFonts w:asciiTheme="minorHAnsi" w:hAnsiTheme="minorHAnsi" w:cstheme="minorHAnsi"/>
          <w:w w:val="105"/>
        </w:rPr>
        <w:t>minimum</w:t>
      </w:r>
      <w:r w:rsidRPr="00300FCC">
        <w:rPr>
          <w:rFonts w:asciiTheme="minorHAnsi" w:hAnsiTheme="minorHAnsi" w:cstheme="minorHAnsi"/>
          <w:spacing w:val="-9"/>
          <w:w w:val="105"/>
        </w:rPr>
        <w:t xml:space="preserve"> </w:t>
      </w:r>
      <w:r w:rsidRPr="00300FCC">
        <w:rPr>
          <w:rFonts w:asciiTheme="minorHAnsi" w:hAnsiTheme="minorHAnsi" w:cstheme="minorHAnsi"/>
          <w:w w:val="105"/>
        </w:rPr>
        <w:t>of</w:t>
      </w:r>
      <w:r w:rsidRPr="00300FCC">
        <w:rPr>
          <w:rFonts w:asciiTheme="minorHAnsi" w:hAnsiTheme="minorHAnsi" w:cstheme="minorHAnsi"/>
          <w:spacing w:val="-10"/>
          <w:w w:val="105"/>
        </w:rPr>
        <w:t xml:space="preserve"> </w:t>
      </w:r>
      <w:r w:rsidRPr="00300FCC">
        <w:rPr>
          <w:rFonts w:asciiTheme="minorHAnsi" w:hAnsiTheme="minorHAnsi" w:cstheme="minorHAnsi"/>
          <w:w w:val="105"/>
        </w:rPr>
        <w:t>2</w:t>
      </w:r>
      <w:r w:rsidRPr="00300FCC">
        <w:rPr>
          <w:rFonts w:asciiTheme="minorHAnsi" w:hAnsiTheme="minorHAnsi" w:cstheme="minorHAnsi"/>
          <w:spacing w:val="-8"/>
          <w:w w:val="105"/>
        </w:rPr>
        <w:t xml:space="preserve"> </w:t>
      </w:r>
      <w:r w:rsidRPr="00300FCC">
        <w:rPr>
          <w:rFonts w:asciiTheme="minorHAnsi" w:hAnsiTheme="minorHAnsi" w:cstheme="minorHAnsi"/>
          <w:w w:val="105"/>
        </w:rPr>
        <w:t>years</w:t>
      </w:r>
      <w:r w:rsidRPr="00300FCC">
        <w:rPr>
          <w:rFonts w:asciiTheme="minorHAnsi" w:hAnsiTheme="minorHAnsi" w:cstheme="minorHAnsi"/>
          <w:spacing w:val="-9"/>
          <w:w w:val="105"/>
        </w:rPr>
        <w:t xml:space="preserve"> </w:t>
      </w:r>
      <w:r w:rsidRPr="00300FCC">
        <w:rPr>
          <w:rFonts w:asciiTheme="minorHAnsi" w:hAnsiTheme="minorHAnsi" w:cstheme="minorHAnsi"/>
          <w:w w:val="105"/>
        </w:rPr>
        <w:t>from</w:t>
      </w:r>
      <w:r w:rsidRPr="00300FCC">
        <w:rPr>
          <w:rFonts w:asciiTheme="minorHAnsi" w:hAnsiTheme="minorHAnsi" w:cstheme="minorHAnsi"/>
          <w:spacing w:val="-9"/>
          <w:w w:val="105"/>
        </w:rPr>
        <w:t xml:space="preserve"> </w:t>
      </w:r>
      <w:r w:rsidRPr="00300FCC">
        <w:rPr>
          <w:rFonts w:asciiTheme="minorHAnsi" w:hAnsiTheme="minorHAnsi" w:cstheme="minorHAnsi"/>
          <w:w w:val="105"/>
        </w:rPr>
        <w:t>the</w:t>
      </w:r>
      <w:r w:rsidRPr="00300FCC">
        <w:rPr>
          <w:rFonts w:asciiTheme="minorHAnsi" w:hAnsiTheme="minorHAnsi" w:cstheme="minorHAnsi"/>
          <w:spacing w:val="-10"/>
          <w:w w:val="105"/>
        </w:rPr>
        <w:t xml:space="preserve"> </w:t>
      </w:r>
      <w:r w:rsidRPr="00300FCC">
        <w:rPr>
          <w:rFonts w:asciiTheme="minorHAnsi" w:hAnsiTheme="minorHAnsi" w:cstheme="minorHAnsi"/>
          <w:w w:val="105"/>
        </w:rPr>
        <w:t>date</w:t>
      </w:r>
      <w:r w:rsidRPr="00300FCC">
        <w:rPr>
          <w:rFonts w:asciiTheme="minorHAnsi" w:hAnsiTheme="minorHAnsi" w:cstheme="minorHAnsi"/>
          <w:spacing w:val="-9"/>
          <w:w w:val="105"/>
        </w:rPr>
        <w:t xml:space="preserve"> </w:t>
      </w:r>
      <w:r w:rsidRPr="00300FCC">
        <w:rPr>
          <w:rFonts w:asciiTheme="minorHAnsi" w:hAnsiTheme="minorHAnsi" w:cstheme="minorHAnsi"/>
          <w:w w:val="105"/>
        </w:rPr>
        <w:t>first</w:t>
      </w:r>
      <w:r w:rsidRPr="00300FCC">
        <w:rPr>
          <w:rFonts w:asciiTheme="minorHAnsi" w:hAnsiTheme="minorHAnsi" w:cstheme="minorHAnsi"/>
          <w:spacing w:val="-9"/>
          <w:w w:val="105"/>
        </w:rPr>
        <w:t xml:space="preserve"> </w:t>
      </w:r>
      <w:r w:rsidRPr="00300FCC">
        <w:rPr>
          <w:rFonts w:asciiTheme="minorHAnsi" w:hAnsiTheme="minorHAnsi" w:cstheme="minorHAnsi"/>
          <w:spacing w:val="-2"/>
          <w:w w:val="105"/>
        </w:rPr>
        <w:t>posted</w:t>
      </w:r>
    </w:p>
    <w:p w14:paraId="334D66E4" w14:textId="77777777" w:rsidR="006A3C4E" w:rsidRPr="00300FCC" w:rsidRDefault="00537EAF" w:rsidP="00023F5D">
      <w:pPr>
        <w:pStyle w:val="ListParagraph"/>
        <w:numPr>
          <w:ilvl w:val="0"/>
          <w:numId w:val="1"/>
        </w:numPr>
        <w:tabs>
          <w:tab w:val="left" w:pos="720"/>
        </w:tabs>
        <w:spacing w:before="0" w:after="120" w:line="200" w:lineRule="atLeast"/>
        <w:ind w:hanging="360"/>
        <w:contextualSpacing/>
        <w:rPr>
          <w:rFonts w:asciiTheme="minorHAnsi" w:hAnsiTheme="minorHAnsi" w:cstheme="minorHAnsi"/>
        </w:rPr>
      </w:pPr>
      <w:r w:rsidRPr="00300FCC">
        <w:rPr>
          <w:rFonts w:asciiTheme="minorHAnsi" w:hAnsiTheme="minorHAnsi" w:cstheme="minorHAnsi"/>
          <w:w w:val="105"/>
        </w:rPr>
        <w:t>available</w:t>
      </w:r>
      <w:r w:rsidRPr="00300FCC">
        <w:rPr>
          <w:rFonts w:asciiTheme="minorHAnsi" w:hAnsiTheme="minorHAnsi" w:cstheme="minorHAnsi"/>
          <w:spacing w:val="-14"/>
          <w:w w:val="105"/>
        </w:rPr>
        <w:t xml:space="preserve"> </w:t>
      </w:r>
      <w:r w:rsidRPr="00300FCC">
        <w:rPr>
          <w:rFonts w:asciiTheme="minorHAnsi" w:hAnsiTheme="minorHAnsi" w:cstheme="minorHAnsi"/>
          <w:w w:val="105"/>
        </w:rPr>
        <w:t>without</w:t>
      </w:r>
      <w:r w:rsidRPr="00300FCC">
        <w:rPr>
          <w:rFonts w:asciiTheme="minorHAnsi" w:hAnsiTheme="minorHAnsi" w:cstheme="minorHAnsi"/>
          <w:spacing w:val="-13"/>
          <w:w w:val="105"/>
        </w:rPr>
        <w:t xml:space="preserve"> </w:t>
      </w:r>
      <w:r w:rsidRPr="00300FCC">
        <w:rPr>
          <w:rFonts w:asciiTheme="minorHAnsi" w:hAnsiTheme="minorHAnsi" w:cstheme="minorHAnsi"/>
          <w:w w:val="105"/>
        </w:rPr>
        <w:t>requiring</w:t>
      </w:r>
      <w:r w:rsidRPr="00300FCC">
        <w:rPr>
          <w:rFonts w:asciiTheme="minorHAnsi" w:hAnsiTheme="minorHAnsi" w:cstheme="minorHAnsi"/>
          <w:spacing w:val="-12"/>
          <w:w w:val="105"/>
        </w:rPr>
        <w:t xml:space="preserve"> </w:t>
      </w:r>
      <w:r w:rsidRPr="00300FCC">
        <w:rPr>
          <w:rFonts w:asciiTheme="minorHAnsi" w:hAnsiTheme="minorHAnsi" w:cstheme="minorHAnsi"/>
          <w:w w:val="105"/>
        </w:rPr>
        <w:t>any</w:t>
      </w:r>
      <w:r w:rsidRPr="00300FCC">
        <w:rPr>
          <w:rFonts w:asciiTheme="minorHAnsi" w:hAnsiTheme="minorHAnsi" w:cstheme="minorHAnsi"/>
          <w:spacing w:val="-13"/>
          <w:w w:val="105"/>
        </w:rPr>
        <w:t xml:space="preserve"> </w:t>
      </w:r>
      <w:r w:rsidRPr="00300FCC">
        <w:rPr>
          <w:rFonts w:asciiTheme="minorHAnsi" w:hAnsiTheme="minorHAnsi" w:cstheme="minorHAnsi"/>
          <w:w w:val="105"/>
        </w:rPr>
        <w:t>kind</w:t>
      </w:r>
      <w:r w:rsidRPr="00300FCC">
        <w:rPr>
          <w:rFonts w:asciiTheme="minorHAnsi" w:hAnsiTheme="minorHAnsi" w:cstheme="minorHAnsi"/>
          <w:spacing w:val="-13"/>
          <w:w w:val="105"/>
        </w:rPr>
        <w:t xml:space="preserve"> </w:t>
      </w:r>
      <w:r w:rsidRPr="00300FCC">
        <w:rPr>
          <w:rFonts w:asciiTheme="minorHAnsi" w:hAnsiTheme="minorHAnsi" w:cstheme="minorHAnsi"/>
          <w:w w:val="105"/>
        </w:rPr>
        <w:t>of</w:t>
      </w:r>
      <w:r w:rsidRPr="00300FCC">
        <w:rPr>
          <w:rFonts w:asciiTheme="minorHAnsi" w:hAnsiTheme="minorHAnsi" w:cstheme="minorHAnsi"/>
          <w:spacing w:val="-13"/>
          <w:w w:val="105"/>
        </w:rPr>
        <w:t xml:space="preserve"> </w:t>
      </w:r>
      <w:r w:rsidRPr="00300FCC">
        <w:rPr>
          <w:rFonts w:asciiTheme="minorHAnsi" w:hAnsiTheme="minorHAnsi" w:cstheme="minorHAnsi"/>
          <w:spacing w:val="-2"/>
          <w:w w:val="105"/>
        </w:rPr>
        <w:t>registration</w:t>
      </w:r>
    </w:p>
    <w:p w14:paraId="334D66E5" w14:textId="77777777" w:rsidR="006A3C4E" w:rsidRPr="00300FCC" w:rsidRDefault="00537EAF" w:rsidP="00023F5D">
      <w:pPr>
        <w:pStyle w:val="ListParagraph"/>
        <w:numPr>
          <w:ilvl w:val="0"/>
          <w:numId w:val="1"/>
        </w:numPr>
        <w:tabs>
          <w:tab w:val="left" w:pos="720"/>
        </w:tabs>
        <w:spacing w:before="0" w:after="120" w:line="200" w:lineRule="atLeast"/>
        <w:ind w:hanging="360"/>
        <w:contextualSpacing/>
        <w:rPr>
          <w:rFonts w:asciiTheme="minorHAnsi" w:hAnsiTheme="minorHAnsi" w:cstheme="minorHAnsi"/>
        </w:rPr>
      </w:pPr>
      <w:r w:rsidRPr="00300FCC">
        <w:rPr>
          <w:rFonts w:asciiTheme="minorHAnsi" w:hAnsiTheme="minorHAnsi" w:cstheme="minorHAnsi"/>
        </w:rPr>
        <w:t>searchable</w:t>
      </w:r>
      <w:r w:rsidRPr="00300FCC">
        <w:rPr>
          <w:rFonts w:asciiTheme="minorHAnsi" w:hAnsiTheme="minorHAnsi" w:cstheme="minorHAnsi"/>
          <w:spacing w:val="20"/>
        </w:rPr>
        <w:t xml:space="preserve"> </w:t>
      </w:r>
      <w:r w:rsidRPr="00300FCC">
        <w:rPr>
          <w:rFonts w:asciiTheme="minorHAnsi" w:hAnsiTheme="minorHAnsi" w:cstheme="minorHAnsi"/>
        </w:rPr>
        <w:t>and</w:t>
      </w:r>
      <w:r w:rsidRPr="00300FCC">
        <w:rPr>
          <w:rFonts w:asciiTheme="minorHAnsi" w:hAnsiTheme="minorHAnsi" w:cstheme="minorHAnsi"/>
          <w:spacing w:val="23"/>
        </w:rPr>
        <w:t xml:space="preserve"> </w:t>
      </w:r>
      <w:r w:rsidRPr="00300FCC">
        <w:rPr>
          <w:rFonts w:asciiTheme="minorHAnsi" w:hAnsiTheme="minorHAnsi" w:cstheme="minorHAnsi"/>
        </w:rPr>
        <w:t>within</w:t>
      </w:r>
      <w:r w:rsidRPr="00300FCC">
        <w:rPr>
          <w:rFonts w:asciiTheme="minorHAnsi" w:hAnsiTheme="minorHAnsi" w:cstheme="minorHAnsi"/>
          <w:spacing w:val="20"/>
        </w:rPr>
        <w:t xml:space="preserve"> </w:t>
      </w:r>
      <w:r w:rsidRPr="00300FCC">
        <w:rPr>
          <w:rFonts w:asciiTheme="minorHAnsi" w:hAnsiTheme="minorHAnsi" w:cstheme="minorHAnsi"/>
        </w:rPr>
        <w:t>3</w:t>
      </w:r>
      <w:r w:rsidRPr="00300FCC">
        <w:rPr>
          <w:rFonts w:asciiTheme="minorHAnsi" w:hAnsiTheme="minorHAnsi" w:cstheme="minorHAnsi"/>
          <w:spacing w:val="22"/>
        </w:rPr>
        <w:t xml:space="preserve"> </w:t>
      </w:r>
      <w:r w:rsidRPr="00300FCC">
        <w:rPr>
          <w:rFonts w:asciiTheme="minorHAnsi" w:hAnsiTheme="minorHAnsi" w:cstheme="minorHAnsi"/>
        </w:rPr>
        <w:t>links/clicks</w:t>
      </w:r>
      <w:r w:rsidRPr="00300FCC">
        <w:rPr>
          <w:rFonts w:asciiTheme="minorHAnsi" w:hAnsiTheme="minorHAnsi" w:cstheme="minorHAnsi"/>
          <w:spacing w:val="20"/>
        </w:rPr>
        <w:t xml:space="preserve"> </w:t>
      </w:r>
      <w:r w:rsidRPr="00300FCC">
        <w:rPr>
          <w:rFonts w:asciiTheme="minorHAnsi" w:hAnsiTheme="minorHAnsi" w:cstheme="minorHAnsi"/>
        </w:rPr>
        <w:t>from</w:t>
      </w:r>
      <w:r w:rsidRPr="00300FCC">
        <w:rPr>
          <w:rFonts w:asciiTheme="minorHAnsi" w:hAnsiTheme="minorHAnsi" w:cstheme="minorHAnsi"/>
          <w:spacing w:val="20"/>
        </w:rPr>
        <w:t xml:space="preserve"> </w:t>
      </w:r>
      <w:r w:rsidRPr="00300FCC">
        <w:rPr>
          <w:rFonts w:asciiTheme="minorHAnsi" w:hAnsiTheme="minorHAnsi" w:cstheme="minorHAnsi"/>
        </w:rPr>
        <w:t>the</w:t>
      </w:r>
      <w:r w:rsidRPr="00300FCC">
        <w:rPr>
          <w:rFonts w:asciiTheme="minorHAnsi" w:hAnsiTheme="minorHAnsi" w:cstheme="minorHAnsi"/>
          <w:spacing w:val="20"/>
        </w:rPr>
        <w:t xml:space="preserve"> </w:t>
      </w:r>
      <w:r w:rsidRPr="00300FCC">
        <w:rPr>
          <w:rFonts w:asciiTheme="minorHAnsi" w:hAnsiTheme="minorHAnsi" w:cstheme="minorHAnsi"/>
        </w:rPr>
        <w:t>front</w:t>
      </w:r>
      <w:r w:rsidRPr="00300FCC">
        <w:rPr>
          <w:rFonts w:asciiTheme="minorHAnsi" w:hAnsiTheme="minorHAnsi" w:cstheme="minorHAnsi"/>
          <w:spacing w:val="20"/>
        </w:rPr>
        <w:t xml:space="preserve"> </w:t>
      </w:r>
      <w:r w:rsidRPr="00300FCC">
        <w:rPr>
          <w:rFonts w:asciiTheme="minorHAnsi" w:hAnsiTheme="minorHAnsi" w:cstheme="minorHAnsi"/>
        </w:rPr>
        <w:t>page</w:t>
      </w:r>
      <w:r w:rsidRPr="00300FCC">
        <w:rPr>
          <w:rFonts w:asciiTheme="minorHAnsi" w:hAnsiTheme="minorHAnsi" w:cstheme="minorHAnsi"/>
          <w:spacing w:val="20"/>
        </w:rPr>
        <w:t xml:space="preserve"> </w:t>
      </w:r>
      <w:r w:rsidRPr="00300FCC">
        <w:rPr>
          <w:rFonts w:asciiTheme="minorHAnsi" w:hAnsiTheme="minorHAnsi" w:cstheme="minorHAnsi"/>
        </w:rPr>
        <w:t>of</w:t>
      </w:r>
      <w:r w:rsidRPr="00300FCC">
        <w:rPr>
          <w:rFonts w:asciiTheme="minorHAnsi" w:hAnsiTheme="minorHAnsi" w:cstheme="minorHAnsi"/>
          <w:spacing w:val="21"/>
        </w:rPr>
        <w:t xml:space="preserve"> </w:t>
      </w:r>
      <w:r w:rsidRPr="00300FCC">
        <w:rPr>
          <w:rFonts w:asciiTheme="minorHAnsi" w:hAnsiTheme="minorHAnsi" w:cstheme="minorHAnsi"/>
        </w:rPr>
        <w:t>the</w:t>
      </w:r>
      <w:r w:rsidRPr="00300FCC">
        <w:rPr>
          <w:rFonts w:asciiTheme="minorHAnsi" w:hAnsiTheme="minorHAnsi" w:cstheme="minorHAnsi"/>
          <w:spacing w:val="20"/>
        </w:rPr>
        <w:t xml:space="preserve"> </w:t>
      </w:r>
      <w:r w:rsidRPr="00300FCC">
        <w:rPr>
          <w:rFonts w:asciiTheme="minorHAnsi" w:hAnsiTheme="minorHAnsi" w:cstheme="minorHAnsi"/>
          <w:spacing w:val="-4"/>
        </w:rPr>
        <w:t>site</w:t>
      </w:r>
    </w:p>
    <w:p w14:paraId="334D66E6" w14:textId="77777777" w:rsidR="006A3C4E" w:rsidRPr="00300FCC" w:rsidRDefault="00537EAF" w:rsidP="00023F5D">
      <w:pPr>
        <w:pStyle w:val="ListParagraph"/>
        <w:numPr>
          <w:ilvl w:val="0"/>
          <w:numId w:val="1"/>
        </w:numPr>
        <w:tabs>
          <w:tab w:val="left" w:pos="720"/>
        </w:tabs>
        <w:spacing w:before="0" w:after="120" w:line="200" w:lineRule="atLeast"/>
        <w:ind w:hanging="360"/>
        <w:contextualSpacing/>
        <w:rPr>
          <w:rFonts w:asciiTheme="minorHAnsi" w:hAnsiTheme="minorHAnsi" w:cstheme="minorHAnsi"/>
        </w:rPr>
      </w:pPr>
      <w:r w:rsidRPr="00300FCC">
        <w:rPr>
          <w:rFonts w:asciiTheme="minorHAnsi" w:hAnsiTheme="minorHAnsi" w:cstheme="minorHAnsi"/>
          <w:w w:val="105"/>
        </w:rPr>
        <w:t>available</w:t>
      </w:r>
      <w:r w:rsidRPr="00300FCC">
        <w:rPr>
          <w:rFonts w:asciiTheme="minorHAnsi" w:hAnsiTheme="minorHAnsi" w:cstheme="minorHAnsi"/>
          <w:spacing w:val="-14"/>
          <w:w w:val="105"/>
        </w:rPr>
        <w:t xml:space="preserve"> </w:t>
      </w:r>
      <w:r w:rsidRPr="00300FCC">
        <w:rPr>
          <w:rFonts w:asciiTheme="minorHAnsi" w:hAnsiTheme="minorHAnsi" w:cstheme="minorHAnsi"/>
          <w:w w:val="105"/>
        </w:rPr>
        <w:t>for</w:t>
      </w:r>
      <w:r w:rsidRPr="00300FCC">
        <w:rPr>
          <w:rFonts w:asciiTheme="minorHAnsi" w:hAnsiTheme="minorHAnsi" w:cstheme="minorHAnsi"/>
          <w:spacing w:val="-13"/>
          <w:w w:val="105"/>
        </w:rPr>
        <w:t xml:space="preserve"> </w:t>
      </w:r>
      <w:r w:rsidRPr="00300FCC">
        <w:rPr>
          <w:rFonts w:asciiTheme="minorHAnsi" w:hAnsiTheme="minorHAnsi" w:cstheme="minorHAnsi"/>
          <w:w w:val="105"/>
        </w:rPr>
        <w:t>view</w:t>
      </w:r>
      <w:r w:rsidRPr="00300FCC">
        <w:rPr>
          <w:rFonts w:asciiTheme="minorHAnsi" w:hAnsiTheme="minorHAnsi" w:cstheme="minorHAnsi"/>
          <w:spacing w:val="-13"/>
          <w:w w:val="105"/>
        </w:rPr>
        <w:t xml:space="preserve"> </w:t>
      </w:r>
      <w:r w:rsidRPr="00300FCC">
        <w:rPr>
          <w:rFonts w:asciiTheme="minorHAnsi" w:hAnsiTheme="minorHAnsi" w:cstheme="minorHAnsi"/>
          <w:w w:val="105"/>
        </w:rPr>
        <w:t>during</w:t>
      </w:r>
      <w:r w:rsidRPr="00300FCC">
        <w:rPr>
          <w:rFonts w:asciiTheme="minorHAnsi" w:hAnsiTheme="minorHAnsi" w:cstheme="minorHAnsi"/>
          <w:spacing w:val="-12"/>
          <w:w w:val="105"/>
        </w:rPr>
        <w:t xml:space="preserve"> </w:t>
      </w:r>
      <w:r w:rsidRPr="00300FCC">
        <w:rPr>
          <w:rFonts w:asciiTheme="minorHAnsi" w:hAnsiTheme="minorHAnsi" w:cstheme="minorHAnsi"/>
          <w:w w:val="105"/>
        </w:rPr>
        <w:t>AU2026</w:t>
      </w:r>
      <w:r w:rsidRPr="00300FCC">
        <w:rPr>
          <w:rFonts w:asciiTheme="minorHAnsi" w:hAnsiTheme="minorHAnsi" w:cstheme="minorHAnsi"/>
          <w:spacing w:val="-12"/>
          <w:w w:val="105"/>
        </w:rPr>
        <w:t xml:space="preserve"> </w:t>
      </w:r>
      <w:r w:rsidRPr="00300FCC">
        <w:rPr>
          <w:rFonts w:asciiTheme="minorHAnsi" w:hAnsiTheme="minorHAnsi" w:cstheme="minorHAnsi"/>
          <w:spacing w:val="-2"/>
          <w:w w:val="105"/>
        </w:rPr>
        <w:t>registration</w:t>
      </w:r>
    </w:p>
    <w:p w14:paraId="334D66E7" w14:textId="77777777" w:rsidR="006A3C4E" w:rsidRPr="00300FCC" w:rsidRDefault="00537EAF" w:rsidP="00023F5D">
      <w:pPr>
        <w:pStyle w:val="BodyText"/>
        <w:spacing w:before="0" w:after="120" w:line="200" w:lineRule="atLeast"/>
        <w:ind w:left="1"/>
        <w:contextualSpacing/>
        <w:rPr>
          <w:rFonts w:asciiTheme="minorHAnsi" w:hAnsiTheme="minorHAnsi" w:cstheme="minorHAnsi"/>
        </w:rPr>
      </w:pPr>
      <w:r w:rsidRPr="00300FCC">
        <w:rPr>
          <w:rFonts w:asciiTheme="minorHAnsi" w:hAnsiTheme="minorHAnsi" w:cstheme="minorHAnsi"/>
        </w:rPr>
        <w:t>The</w:t>
      </w:r>
      <w:r w:rsidRPr="00300FCC">
        <w:rPr>
          <w:rFonts w:asciiTheme="minorHAnsi" w:hAnsiTheme="minorHAnsi" w:cstheme="minorHAnsi"/>
          <w:spacing w:val="17"/>
        </w:rPr>
        <w:t xml:space="preserve"> </w:t>
      </w:r>
      <w:r w:rsidRPr="00300FCC">
        <w:rPr>
          <w:rFonts w:asciiTheme="minorHAnsi" w:hAnsiTheme="minorHAnsi" w:cstheme="minorHAnsi"/>
        </w:rPr>
        <w:t>college</w:t>
      </w:r>
      <w:r w:rsidRPr="00300FCC">
        <w:rPr>
          <w:rFonts w:asciiTheme="minorHAnsi" w:hAnsiTheme="minorHAnsi" w:cstheme="minorHAnsi"/>
          <w:spacing w:val="18"/>
        </w:rPr>
        <w:t xml:space="preserve"> </w:t>
      </w:r>
      <w:r w:rsidRPr="00300FCC">
        <w:rPr>
          <w:rFonts w:asciiTheme="minorHAnsi" w:hAnsiTheme="minorHAnsi" w:cstheme="minorHAnsi"/>
        </w:rPr>
        <w:t>is</w:t>
      </w:r>
      <w:r w:rsidRPr="00300FCC">
        <w:rPr>
          <w:rFonts w:asciiTheme="minorHAnsi" w:hAnsiTheme="minorHAnsi" w:cstheme="minorHAnsi"/>
          <w:spacing w:val="17"/>
        </w:rPr>
        <w:t xml:space="preserve"> </w:t>
      </w:r>
      <w:r w:rsidRPr="00300FCC">
        <w:rPr>
          <w:rFonts w:asciiTheme="minorHAnsi" w:hAnsiTheme="minorHAnsi" w:cstheme="minorHAnsi"/>
        </w:rPr>
        <w:t>required</w:t>
      </w:r>
      <w:r w:rsidRPr="00300FCC">
        <w:rPr>
          <w:rFonts w:asciiTheme="minorHAnsi" w:hAnsiTheme="minorHAnsi" w:cstheme="minorHAnsi"/>
          <w:spacing w:val="18"/>
        </w:rPr>
        <w:t xml:space="preserve"> </w:t>
      </w:r>
      <w:r w:rsidRPr="00300FCC">
        <w:rPr>
          <w:rFonts w:asciiTheme="minorHAnsi" w:hAnsiTheme="minorHAnsi" w:cstheme="minorHAnsi"/>
        </w:rPr>
        <w:t>to</w:t>
      </w:r>
      <w:r w:rsidRPr="00300FCC">
        <w:rPr>
          <w:rFonts w:asciiTheme="minorHAnsi" w:hAnsiTheme="minorHAnsi" w:cstheme="minorHAnsi"/>
          <w:spacing w:val="18"/>
        </w:rPr>
        <w:t xml:space="preserve"> </w:t>
      </w:r>
      <w:r w:rsidRPr="00300FCC">
        <w:rPr>
          <w:rFonts w:asciiTheme="minorHAnsi" w:hAnsiTheme="minorHAnsi" w:cstheme="minorHAnsi"/>
        </w:rPr>
        <w:t>report</w:t>
      </w:r>
      <w:r w:rsidRPr="00300FCC">
        <w:rPr>
          <w:rFonts w:asciiTheme="minorHAnsi" w:hAnsiTheme="minorHAnsi" w:cstheme="minorHAnsi"/>
          <w:spacing w:val="17"/>
        </w:rPr>
        <w:t xml:space="preserve"> </w:t>
      </w:r>
      <w:r w:rsidRPr="00300FCC">
        <w:rPr>
          <w:rFonts w:asciiTheme="minorHAnsi" w:hAnsiTheme="minorHAnsi" w:cstheme="minorHAnsi"/>
        </w:rPr>
        <w:t>our</w:t>
      </w:r>
      <w:r w:rsidRPr="00300FCC">
        <w:rPr>
          <w:rFonts w:asciiTheme="minorHAnsi" w:hAnsiTheme="minorHAnsi" w:cstheme="minorHAnsi"/>
          <w:spacing w:val="21"/>
        </w:rPr>
        <w:t xml:space="preserve"> </w:t>
      </w:r>
      <w:r w:rsidRPr="00300FCC">
        <w:rPr>
          <w:rFonts w:asciiTheme="minorHAnsi" w:hAnsiTheme="minorHAnsi" w:cstheme="minorHAnsi"/>
        </w:rPr>
        <w:t>compliance</w:t>
      </w:r>
      <w:r w:rsidRPr="00300FCC">
        <w:rPr>
          <w:rFonts w:asciiTheme="minorHAnsi" w:hAnsiTheme="minorHAnsi" w:cstheme="minorHAnsi"/>
          <w:spacing w:val="17"/>
        </w:rPr>
        <w:t xml:space="preserve"> </w:t>
      </w:r>
      <w:r w:rsidRPr="00300FCC">
        <w:rPr>
          <w:rFonts w:asciiTheme="minorHAnsi" w:hAnsiTheme="minorHAnsi" w:cstheme="minorHAnsi"/>
        </w:rPr>
        <w:t>by</w:t>
      </w:r>
      <w:r w:rsidRPr="00300FCC">
        <w:rPr>
          <w:rFonts w:asciiTheme="minorHAnsi" w:hAnsiTheme="minorHAnsi" w:cstheme="minorHAnsi"/>
          <w:spacing w:val="18"/>
        </w:rPr>
        <w:t xml:space="preserve"> </w:t>
      </w:r>
      <w:r w:rsidRPr="00300FCC">
        <w:rPr>
          <w:rFonts w:asciiTheme="minorHAnsi" w:hAnsiTheme="minorHAnsi" w:cstheme="minorHAnsi"/>
        </w:rPr>
        <w:t>June</w:t>
      </w:r>
      <w:r w:rsidRPr="00300FCC">
        <w:rPr>
          <w:rFonts w:asciiTheme="minorHAnsi" w:hAnsiTheme="minorHAnsi" w:cstheme="minorHAnsi"/>
          <w:spacing w:val="22"/>
        </w:rPr>
        <w:t xml:space="preserve"> </w:t>
      </w:r>
      <w:r w:rsidRPr="00300FCC">
        <w:rPr>
          <w:rFonts w:asciiTheme="minorHAnsi" w:hAnsiTheme="minorHAnsi" w:cstheme="minorHAnsi"/>
        </w:rPr>
        <w:t>30,</w:t>
      </w:r>
      <w:r w:rsidRPr="00300FCC">
        <w:rPr>
          <w:rFonts w:asciiTheme="minorHAnsi" w:hAnsiTheme="minorHAnsi" w:cstheme="minorHAnsi"/>
          <w:spacing w:val="19"/>
        </w:rPr>
        <w:t xml:space="preserve"> </w:t>
      </w:r>
      <w:r w:rsidRPr="00300FCC">
        <w:rPr>
          <w:rFonts w:asciiTheme="minorHAnsi" w:hAnsiTheme="minorHAnsi" w:cstheme="minorHAnsi"/>
          <w:spacing w:val="-2"/>
        </w:rPr>
        <w:t>2026.</w:t>
      </w:r>
    </w:p>
    <w:p w14:paraId="3D7550D1" w14:textId="77777777" w:rsidR="00CD563B" w:rsidRPr="00300FCC" w:rsidRDefault="00537EAF" w:rsidP="00CD563B">
      <w:pPr>
        <w:pStyle w:val="BodyText"/>
        <w:spacing w:before="0" w:after="120" w:line="200" w:lineRule="atLeast"/>
        <w:ind w:firstLine="1"/>
        <w:contextualSpacing/>
        <w:rPr>
          <w:rFonts w:asciiTheme="minorHAnsi" w:hAnsiTheme="minorHAnsi" w:cstheme="minorHAnsi"/>
        </w:rPr>
      </w:pPr>
      <w:r w:rsidRPr="00300FCC">
        <w:rPr>
          <w:rFonts w:asciiTheme="minorHAnsi" w:hAnsiTheme="minorHAnsi" w:cstheme="minorHAnsi"/>
          <w:w w:val="105"/>
        </w:rPr>
        <w:t xml:space="preserve">Columbus State will make the General Course Syllabus available using our </w:t>
      </w:r>
      <w:hyperlink r:id="rId9">
        <w:r w:rsidR="00CD563B" w:rsidRPr="00300FCC">
          <w:rPr>
            <w:rFonts w:asciiTheme="minorHAnsi" w:hAnsiTheme="minorHAnsi" w:cstheme="minorHAnsi"/>
            <w:b/>
            <w:bCs/>
            <w:color w:val="467885"/>
            <w:w w:val="105"/>
            <w:u w:val="single" w:color="467885"/>
          </w:rPr>
          <w:t>Master Course Syllabus</w:t>
        </w:r>
      </w:hyperlink>
      <w:r w:rsidRPr="00300FCC">
        <w:rPr>
          <w:rFonts w:asciiTheme="minorHAnsi" w:hAnsiTheme="minorHAnsi" w:cstheme="minorHAnsi"/>
          <w:color w:val="467885"/>
          <w:w w:val="105"/>
        </w:rPr>
        <w:t xml:space="preserve"> </w:t>
      </w:r>
      <w:r w:rsidRPr="00300FCC">
        <w:rPr>
          <w:rFonts w:asciiTheme="minorHAnsi" w:hAnsiTheme="minorHAnsi" w:cstheme="minorHAnsi"/>
          <w:w w:val="105"/>
        </w:rPr>
        <w:t xml:space="preserve">on our </w:t>
      </w:r>
      <w:hyperlink r:id="rId10">
        <w:r w:rsidR="00CD563B" w:rsidRPr="00300FCC">
          <w:rPr>
            <w:rFonts w:asciiTheme="minorHAnsi" w:hAnsiTheme="minorHAnsi" w:cstheme="minorHAnsi"/>
            <w:b/>
            <w:bCs/>
            <w:color w:val="467885"/>
            <w:w w:val="105"/>
            <w:u w:val="single" w:color="467885"/>
          </w:rPr>
          <w:t>Explore site</w:t>
        </w:r>
      </w:hyperlink>
      <w:r w:rsidRPr="00300FCC">
        <w:rPr>
          <w:rFonts w:asciiTheme="minorHAnsi" w:hAnsiTheme="minorHAnsi" w:cstheme="minorHAnsi"/>
          <w:w w:val="105"/>
        </w:rPr>
        <w:t xml:space="preserve">, which pulls from CurriQunet, where the public can view the course number, title, description, credit hours, contact hours, and pre- or co-req </w:t>
      </w:r>
      <w:r w:rsidRPr="00300FCC">
        <w:rPr>
          <w:rFonts w:asciiTheme="minorHAnsi" w:hAnsiTheme="minorHAnsi" w:cstheme="minorHAnsi"/>
          <w:w w:val="105"/>
        </w:rPr>
        <w:t>information.</w:t>
      </w:r>
      <w:r w:rsidRPr="00300FCC">
        <w:rPr>
          <w:rFonts w:asciiTheme="minorHAnsi" w:hAnsiTheme="minorHAnsi" w:cstheme="minorHAnsi"/>
          <w:spacing w:val="80"/>
          <w:w w:val="105"/>
        </w:rPr>
        <w:t xml:space="preserve"> </w:t>
      </w:r>
      <w:r w:rsidRPr="00300FCC">
        <w:rPr>
          <w:rFonts w:asciiTheme="minorHAnsi" w:hAnsiTheme="minorHAnsi" w:cstheme="minorHAnsi"/>
          <w:w w:val="105"/>
        </w:rPr>
        <w:t>We are targeting AU2025 for compliance.</w:t>
      </w:r>
    </w:p>
    <w:p w14:paraId="129EC417" w14:textId="77777777" w:rsidR="00CD563B" w:rsidRPr="00300FCC" w:rsidRDefault="00CD563B" w:rsidP="00CD563B">
      <w:pPr>
        <w:pStyle w:val="BodyText"/>
        <w:spacing w:before="0" w:after="120" w:line="200" w:lineRule="atLeast"/>
        <w:ind w:firstLine="1"/>
        <w:contextualSpacing/>
        <w:rPr>
          <w:rFonts w:asciiTheme="minorHAnsi" w:hAnsiTheme="minorHAnsi" w:cstheme="minorHAnsi"/>
        </w:rPr>
      </w:pPr>
    </w:p>
    <w:p w14:paraId="334D66E9" w14:textId="6FD55C60" w:rsidR="006A3C4E" w:rsidRPr="00300FCC" w:rsidRDefault="00537EAF" w:rsidP="00CD563B">
      <w:pPr>
        <w:pStyle w:val="BodyText"/>
        <w:spacing w:before="0" w:after="120" w:line="200" w:lineRule="atLeast"/>
        <w:ind w:firstLine="1"/>
        <w:contextualSpacing/>
        <w:rPr>
          <w:rFonts w:asciiTheme="minorHAnsi" w:hAnsiTheme="minorHAnsi" w:cstheme="minorHAnsi"/>
        </w:rPr>
      </w:pPr>
      <w:r w:rsidRPr="00300FCC">
        <w:rPr>
          <w:rFonts w:asciiTheme="minorHAnsi" w:hAnsiTheme="minorHAnsi" w:cstheme="minorHAnsi"/>
          <w:w w:val="105"/>
        </w:rPr>
        <w:t>The SB1</w:t>
      </w:r>
      <w:r w:rsidRPr="00300FCC">
        <w:rPr>
          <w:rFonts w:asciiTheme="minorHAnsi" w:hAnsiTheme="minorHAnsi" w:cstheme="minorHAnsi"/>
          <w:spacing w:val="-1"/>
          <w:w w:val="105"/>
        </w:rPr>
        <w:t xml:space="preserve"> </w:t>
      </w:r>
      <w:r w:rsidRPr="00300FCC">
        <w:rPr>
          <w:rFonts w:asciiTheme="minorHAnsi" w:hAnsiTheme="minorHAnsi" w:cstheme="minorHAnsi"/>
          <w:w w:val="105"/>
        </w:rPr>
        <w:t>General Course</w:t>
      </w:r>
      <w:r w:rsidRPr="00300FCC">
        <w:rPr>
          <w:rFonts w:asciiTheme="minorHAnsi" w:hAnsiTheme="minorHAnsi" w:cstheme="minorHAnsi"/>
          <w:spacing w:val="-2"/>
          <w:w w:val="105"/>
        </w:rPr>
        <w:t xml:space="preserve"> </w:t>
      </w:r>
      <w:r w:rsidRPr="00300FCC">
        <w:rPr>
          <w:rFonts w:asciiTheme="minorHAnsi" w:hAnsiTheme="minorHAnsi" w:cstheme="minorHAnsi"/>
          <w:w w:val="105"/>
        </w:rPr>
        <w:t>Syllabi</w:t>
      </w:r>
      <w:r w:rsidRPr="00300FCC">
        <w:rPr>
          <w:rFonts w:asciiTheme="minorHAnsi" w:hAnsiTheme="minorHAnsi" w:cstheme="minorHAnsi"/>
          <w:spacing w:val="-1"/>
          <w:w w:val="105"/>
        </w:rPr>
        <w:t xml:space="preserve"> </w:t>
      </w:r>
      <w:r w:rsidRPr="00300FCC">
        <w:rPr>
          <w:rFonts w:asciiTheme="minorHAnsi" w:hAnsiTheme="minorHAnsi" w:cstheme="minorHAnsi"/>
          <w:w w:val="105"/>
        </w:rPr>
        <w:t>are being stored on a</w:t>
      </w:r>
      <w:r w:rsidRPr="00300FCC">
        <w:rPr>
          <w:rFonts w:asciiTheme="minorHAnsi" w:hAnsiTheme="minorHAnsi" w:cstheme="minorHAnsi"/>
          <w:spacing w:val="-1"/>
          <w:w w:val="105"/>
        </w:rPr>
        <w:t xml:space="preserve"> </w:t>
      </w:r>
      <w:r w:rsidRPr="00300FCC">
        <w:rPr>
          <w:rFonts w:asciiTheme="minorHAnsi" w:hAnsiTheme="minorHAnsi" w:cstheme="minorHAnsi"/>
          <w:w w:val="105"/>
        </w:rPr>
        <w:t>tab in CurriQunet</w:t>
      </w:r>
      <w:r w:rsidRPr="00300FCC">
        <w:rPr>
          <w:rFonts w:asciiTheme="minorHAnsi" w:hAnsiTheme="minorHAnsi" w:cstheme="minorHAnsi"/>
          <w:spacing w:val="-1"/>
          <w:w w:val="105"/>
        </w:rPr>
        <w:t xml:space="preserve"> </w:t>
      </w:r>
      <w:r w:rsidRPr="00300FCC">
        <w:rPr>
          <w:rFonts w:asciiTheme="minorHAnsi" w:hAnsiTheme="minorHAnsi" w:cstheme="minorHAnsi"/>
          <w:w w:val="105"/>
        </w:rPr>
        <w:t>at the course level.</w:t>
      </w:r>
      <w:r w:rsidRPr="00300FCC">
        <w:rPr>
          <w:rFonts w:asciiTheme="minorHAnsi" w:hAnsiTheme="minorHAnsi" w:cstheme="minorHAnsi"/>
          <w:spacing w:val="40"/>
          <w:w w:val="105"/>
        </w:rPr>
        <w:t xml:space="preserve"> </w:t>
      </w:r>
      <w:r w:rsidRPr="00300FCC">
        <w:rPr>
          <w:rFonts w:asciiTheme="minorHAnsi" w:hAnsiTheme="minorHAnsi" w:cstheme="minorHAnsi"/>
          <w:w w:val="105"/>
        </w:rPr>
        <w:t>Faculty will continue to submit their course syllabi to Curriculum Management via the CurriQunet log in and a “Course Administrative Update” proposal.</w:t>
      </w:r>
      <w:r w:rsidRPr="00300FCC">
        <w:rPr>
          <w:rFonts w:asciiTheme="minorHAnsi" w:hAnsiTheme="minorHAnsi" w:cstheme="minorHAnsi"/>
          <w:spacing w:val="40"/>
          <w:w w:val="105"/>
        </w:rPr>
        <w:t xml:space="preserve"> </w:t>
      </w:r>
      <w:r w:rsidRPr="00300FCC">
        <w:rPr>
          <w:rFonts w:asciiTheme="minorHAnsi" w:hAnsiTheme="minorHAnsi" w:cstheme="minorHAnsi"/>
          <w:w w:val="105"/>
        </w:rPr>
        <w:t>If you have questions or issues about the system or your department submissions, reach out to Jeff Akers.</w:t>
      </w:r>
    </w:p>
    <w:p w14:paraId="334D66EA" w14:textId="77777777" w:rsidR="006A3C4E" w:rsidRPr="00300FCC" w:rsidRDefault="00537EAF" w:rsidP="00023F5D">
      <w:pPr>
        <w:pStyle w:val="Heading1"/>
        <w:spacing w:before="0" w:after="120" w:line="200" w:lineRule="atLeast"/>
        <w:ind w:right="70"/>
        <w:contextualSpacing/>
        <w:rPr>
          <w:rFonts w:asciiTheme="minorHAnsi" w:hAnsiTheme="minorHAnsi" w:cstheme="minorHAnsi"/>
        </w:rPr>
      </w:pPr>
      <w:r w:rsidRPr="00300FCC">
        <w:rPr>
          <w:rFonts w:asciiTheme="minorHAnsi" w:hAnsiTheme="minorHAnsi" w:cstheme="minorHAnsi"/>
          <w:w w:val="110"/>
        </w:rPr>
        <w:t xml:space="preserve">Columbus State faculty make a section specific syllabus available to the students registered in their </w:t>
      </w:r>
      <w:r w:rsidRPr="00300FCC">
        <w:rPr>
          <w:rFonts w:asciiTheme="minorHAnsi" w:hAnsiTheme="minorHAnsi" w:cstheme="minorHAnsi"/>
          <w:w w:val="110"/>
        </w:rPr>
        <w:t>course section.</w:t>
      </w:r>
    </w:p>
    <w:p w14:paraId="55392DC1" w14:textId="77777777" w:rsidR="00CD563B" w:rsidRPr="00300FCC" w:rsidRDefault="00537EAF" w:rsidP="00CD563B">
      <w:pPr>
        <w:pStyle w:val="BodyText"/>
        <w:spacing w:before="0" w:after="120" w:line="200" w:lineRule="atLeast"/>
        <w:ind w:right="108"/>
        <w:contextualSpacing/>
        <w:rPr>
          <w:rFonts w:asciiTheme="minorHAnsi" w:hAnsiTheme="minorHAnsi" w:cstheme="minorHAnsi"/>
        </w:rPr>
      </w:pPr>
      <w:r w:rsidRPr="00300FCC">
        <w:rPr>
          <w:rFonts w:asciiTheme="minorHAnsi" w:hAnsiTheme="minorHAnsi" w:cstheme="minorHAnsi"/>
          <w:w w:val="105"/>
        </w:rPr>
        <w:t>Columbus State will</w:t>
      </w:r>
      <w:r w:rsidRPr="00300FCC">
        <w:rPr>
          <w:rFonts w:asciiTheme="minorHAnsi" w:hAnsiTheme="minorHAnsi" w:cstheme="minorHAnsi"/>
          <w:spacing w:val="-1"/>
          <w:w w:val="105"/>
        </w:rPr>
        <w:t xml:space="preserve"> </w:t>
      </w:r>
      <w:r w:rsidRPr="00300FCC">
        <w:rPr>
          <w:rFonts w:asciiTheme="minorHAnsi" w:hAnsiTheme="minorHAnsi" w:cstheme="minorHAnsi"/>
          <w:w w:val="105"/>
        </w:rPr>
        <w:t>use Bb to</w:t>
      </w:r>
      <w:r w:rsidRPr="00300FCC">
        <w:rPr>
          <w:rFonts w:asciiTheme="minorHAnsi" w:hAnsiTheme="minorHAnsi" w:cstheme="minorHAnsi"/>
          <w:spacing w:val="-3"/>
          <w:w w:val="105"/>
        </w:rPr>
        <w:t xml:space="preserve"> </w:t>
      </w:r>
      <w:r w:rsidRPr="00300FCC">
        <w:rPr>
          <w:rFonts w:asciiTheme="minorHAnsi" w:hAnsiTheme="minorHAnsi" w:cstheme="minorHAnsi"/>
          <w:w w:val="105"/>
        </w:rPr>
        <w:t>meet this requirement.</w:t>
      </w:r>
      <w:r w:rsidRPr="00300FCC">
        <w:rPr>
          <w:rFonts w:asciiTheme="minorHAnsi" w:hAnsiTheme="minorHAnsi" w:cstheme="minorHAnsi"/>
          <w:spacing w:val="40"/>
          <w:w w:val="105"/>
        </w:rPr>
        <w:t xml:space="preserve"> </w:t>
      </w:r>
      <w:r w:rsidRPr="00300FCC">
        <w:rPr>
          <w:rFonts w:asciiTheme="minorHAnsi" w:hAnsiTheme="minorHAnsi" w:cstheme="minorHAnsi"/>
          <w:w w:val="105"/>
        </w:rPr>
        <w:t>As of AU2025,</w:t>
      </w:r>
      <w:r w:rsidRPr="00300FCC">
        <w:rPr>
          <w:rFonts w:asciiTheme="minorHAnsi" w:hAnsiTheme="minorHAnsi" w:cstheme="minorHAnsi"/>
          <w:spacing w:val="-2"/>
          <w:w w:val="105"/>
        </w:rPr>
        <w:t xml:space="preserve"> </w:t>
      </w:r>
      <w:r w:rsidRPr="00300FCC">
        <w:rPr>
          <w:rFonts w:asciiTheme="minorHAnsi" w:hAnsiTheme="minorHAnsi" w:cstheme="minorHAnsi"/>
          <w:w w:val="105"/>
        </w:rPr>
        <w:t>faculty will post their section specific syllabus in their Blackboard course under the Course Syllabus module provided to all departments.</w:t>
      </w:r>
      <w:r w:rsidRPr="00300FCC">
        <w:rPr>
          <w:rFonts w:asciiTheme="minorHAnsi" w:hAnsiTheme="minorHAnsi" w:cstheme="minorHAnsi"/>
          <w:spacing w:val="80"/>
          <w:w w:val="105"/>
        </w:rPr>
        <w:t xml:space="preserve"> </w:t>
      </w:r>
      <w:r w:rsidRPr="00300FCC">
        <w:rPr>
          <w:rFonts w:asciiTheme="minorHAnsi" w:hAnsiTheme="minorHAnsi" w:cstheme="minorHAnsi"/>
          <w:w w:val="105"/>
        </w:rPr>
        <w:t>The</w:t>
      </w:r>
      <w:r w:rsidRPr="00300FCC">
        <w:rPr>
          <w:rFonts w:asciiTheme="minorHAnsi" w:hAnsiTheme="minorHAnsi" w:cstheme="minorHAnsi"/>
          <w:spacing w:val="29"/>
          <w:w w:val="105"/>
        </w:rPr>
        <w:t xml:space="preserve"> </w:t>
      </w:r>
      <w:r w:rsidRPr="00300FCC">
        <w:rPr>
          <w:rFonts w:asciiTheme="minorHAnsi" w:hAnsiTheme="minorHAnsi" w:cstheme="minorHAnsi"/>
          <w:w w:val="105"/>
        </w:rPr>
        <w:t>section-specific syllabus should</w:t>
      </w:r>
      <w:r w:rsidRPr="00300FCC">
        <w:rPr>
          <w:rFonts w:asciiTheme="minorHAnsi" w:hAnsiTheme="minorHAnsi" w:cstheme="minorHAnsi"/>
          <w:spacing w:val="27"/>
          <w:w w:val="105"/>
        </w:rPr>
        <w:t xml:space="preserve"> </w:t>
      </w:r>
      <w:r w:rsidRPr="00300FCC">
        <w:rPr>
          <w:rFonts w:asciiTheme="minorHAnsi" w:hAnsiTheme="minorHAnsi" w:cstheme="minorHAnsi"/>
          <w:w w:val="105"/>
        </w:rPr>
        <w:t>reflect</w:t>
      </w:r>
      <w:r w:rsidRPr="00300FCC">
        <w:rPr>
          <w:rFonts w:asciiTheme="minorHAnsi" w:hAnsiTheme="minorHAnsi" w:cstheme="minorHAnsi"/>
          <w:spacing w:val="27"/>
          <w:w w:val="105"/>
        </w:rPr>
        <w:t xml:space="preserve"> </w:t>
      </w:r>
      <w:r w:rsidRPr="00300FCC">
        <w:rPr>
          <w:rFonts w:asciiTheme="minorHAnsi" w:hAnsiTheme="minorHAnsi" w:cstheme="minorHAnsi"/>
          <w:w w:val="105"/>
        </w:rPr>
        <w:t xml:space="preserve">the </w:t>
      </w:r>
      <w:hyperlink r:id="rId11">
        <w:r w:rsidR="00CD563B" w:rsidRPr="00300FCC">
          <w:rPr>
            <w:rFonts w:asciiTheme="minorHAnsi" w:hAnsiTheme="minorHAnsi" w:cstheme="minorHAnsi"/>
            <w:b/>
            <w:bCs/>
            <w:color w:val="467885"/>
            <w:w w:val="105"/>
            <w:u w:val="single" w:color="467885"/>
          </w:rPr>
          <w:t>Master</w:t>
        </w:r>
        <w:r w:rsidR="00CD563B" w:rsidRPr="00300FCC">
          <w:rPr>
            <w:rFonts w:asciiTheme="minorHAnsi" w:hAnsiTheme="minorHAnsi" w:cstheme="minorHAnsi"/>
            <w:b/>
            <w:bCs/>
            <w:color w:val="467885"/>
            <w:spacing w:val="27"/>
            <w:w w:val="105"/>
            <w:u w:val="single" w:color="467885"/>
          </w:rPr>
          <w:t xml:space="preserve"> </w:t>
        </w:r>
        <w:r w:rsidR="00CD563B" w:rsidRPr="00300FCC">
          <w:rPr>
            <w:rFonts w:asciiTheme="minorHAnsi" w:hAnsiTheme="minorHAnsi" w:cstheme="minorHAnsi"/>
            <w:b/>
            <w:bCs/>
            <w:color w:val="467885"/>
            <w:w w:val="105"/>
            <w:u w:val="single" w:color="467885"/>
          </w:rPr>
          <w:t>Course Syllabus</w:t>
        </w:r>
      </w:hyperlink>
      <w:r w:rsidRPr="00300FCC">
        <w:rPr>
          <w:rFonts w:asciiTheme="minorHAnsi" w:hAnsiTheme="minorHAnsi" w:cstheme="minorHAnsi"/>
          <w:color w:val="467885"/>
          <w:spacing w:val="27"/>
          <w:w w:val="105"/>
        </w:rPr>
        <w:t xml:space="preserve"> </w:t>
      </w:r>
      <w:r w:rsidRPr="00300FCC">
        <w:rPr>
          <w:rFonts w:asciiTheme="minorHAnsi" w:hAnsiTheme="minorHAnsi" w:cstheme="minorHAnsi"/>
          <w:w w:val="105"/>
        </w:rPr>
        <w:t xml:space="preserve">content and, per Procedure 5-10 (B) (2) (b), </w:t>
      </w:r>
      <w:r w:rsidRPr="00300FCC">
        <w:rPr>
          <w:rFonts w:asciiTheme="minorHAnsi" w:hAnsiTheme="minorHAnsi" w:cstheme="minorHAnsi"/>
          <w:i/>
          <w:w w:val="105"/>
        </w:rPr>
        <w:t>will include “the name and contact information for the instructor”</w:t>
      </w:r>
      <w:r w:rsidRPr="00300FCC">
        <w:rPr>
          <w:rFonts w:asciiTheme="minorHAnsi" w:hAnsiTheme="minorHAnsi" w:cstheme="minorHAnsi"/>
          <w:w w:val="105"/>
        </w:rPr>
        <w:t>.</w:t>
      </w:r>
      <w:r w:rsidRPr="00300FCC">
        <w:rPr>
          <w:rFonts w:asciiTheme="minorHAnsi" w:hAnsiTheme="minorHAnsi" w:cstheme="minorHAnsi"/>
          <w:spacing w:val="80"/>
          <w:w w:val="105"/>
        </w:rPr>
        <w:t xml:space="preserve"> </w:t>
      </w:r>
      <w:r w:rsidRPr="00300FCC">
        <w:rPr>
          <w:rFonts w:asciiTheme="minorHAnsi" w:hAnsiTheme="minorHAnsi" w:cstheme="minorHAnsi"/>
          <w:w w:val="105"/>
        </w:rPr>
        <w:t xml:space="preserve">Again, Instructor credentials are </w:t>
      </w:r>
      <w:r w:rsidRPr="00300FCC">
        <w:rPr>
          <w:rFonts w:asciiTheme="minorHAnsi" w:hAnsiTheme="minorHAnsi" w:cstheme="minorHAnsi"/>
          <w:w w:val="105"/>
          <w:u w:val="single"/>
        </w:rPr>
        <w:t>not</w:t>
      </w:r>
      <w:r w:rsidRPr="00300FCC">
        <w:rPr>
          <w:rFonts w:asciiTheme="minorHAnsi" w:hAnsiTheme="minorHAnsi" w:cstheme="minorHAnsi"/>
          <w:w w:val="105"/>
        </w:rPr>
        <w:t xml:space="preserve"> required on the section specific syllabus. It</w:t>
      </w:r>
      <w:r w:rsidRPr="00300FCC">
        <w:rPr>
          <w:rFonts w:asciiTheme="minorHAnsi" w:hAnsiTheme="minorHAnsi" w:cstheme="minorHAnsi"/>
          <w:spacing w:val="40"/>
          <w:w w:val="105"/>
        </w:rPr>
        <w:t xml:space="preserve"> </w:t>
      </w:r>
      <w:r w:rsidRPr="00300FCC">
        <w:rPr>
          <w:rFonts w:asciiTheme="minorHAnsi" w:hAnsiTheme="minorHAnsi" w:cstheme="minorHAnsi"/>
          <w:w w:val="105"/>
        </w:rPr>
        <w:t>should</w:t>
      </w:r>
      <w:r w:rsidRPr="00300FCC">
        <w:rPr>
          <w:rFonts w:asciiTheme="minorHAnsi" w:hAnsiTheme="minorHAnsi" w:cstheme="minorHAnsi"/>
          <w:spacing w:val="-1"/>
          <w:w w:val="105"/>
        </w:rPr>
        <w:t xml:space="preserve"> </w:t>
      </w:r>
      <w:r w:rsidRPr="00300FCC">
        <w:rPr>
          <w:rFonts w:asciiTheme="minorHAnsi" w:hAnsiTheme="minorHAnsi" w:cstheme="minorHAnsi"/>
          <w:w w:val="105"/>
        </w:rPr>
        <w:t>be</w:t>
      </w:r>
      <w:r w:rsidRPr="00300FCC">
        <w:rPr>
          <w:rFonts w:asciiTheme="minorHAnsi" w:hAnsiTheme="minorHAnsi" w:cstheme="minorHAnsi"/>
          <w:spacing w:val="-1"/>
          <w:w w:val="105"/>
        </w:rPr>
        <w:t xml:space="preserve"> </w:t>
      </w:r>
      <w:r w:rsidRPr="00300FCC">
        <w:rPr>
          <w:rFonts w:asciiTheme="minorHAnsi" w:hAnsiTheme="minorHAnsi" w:cstheme="minorHAnsi"/>
          <w:w w:val="105"/>
        </w:rPr>
        <w:t>made</w:t>
      </w:r>
      <w:r w:rsidRPr="00300FCC">
        <w:rPr>
          <w:rFonts w:asciiTheme="minorHAnsi" w:hAnsiTheme="minorHAnsi" w:cstheme="minorHAnsi"/>
          <w:spacing w:val="-1"/>
          <w:w w:val="105"/>
        </w:rPr>
        <w:t xml:space="preserve"> </w:t>
      </w:r>
      <w:r w:rsidRPr="00300FCC">
        <w:rPr>
          <w:rFonts w:asciiTheme="minorHAnsi" w:hAnsiTheme="minorHAnsi" w:cstheme="minorHAnsi"/>
          <w:w w:val="105"/>
        </w:rPr>
        <w:t>available</w:t>
      </w:r>
      <w:r w:rsidRPr="00300FCC">
        <w:rPr>
          <w:rFonts w:asciiTheme="minorHAnsi" w:hAnsiTheme="minorHAnsi" w:cstheme="minorHAnsi"/>
          <w:spacing w:val="-1"/>
          <w:w w:val="105"/>
        </w:rPr>
        <w:t xml:space="preserve"> </w:t>
      </w:r>
      <w:r w:rsidRPr="00300FCC">
        <w:rPr>
          <w:rFonts w:asciiTheme="minorHAnsi" w:hAnsiTheme="minorHAnsi" w:cstheme="minorHAnsi"/>
          <w:w w:val="105"/>
        </w:rPr>
        <w:t>to</w:t>
      </w:r>
      <w:r w:rsidRPr="00300FCC">
        <w:rPr>
          <w:rFonts w:asciiTheme="minorHAnsi" w:hAnsiTheme="minorHAnsi" w:cstheme="minorHAnsi"/>
          <w:spacing w:val="-2"/>
          <w:w w:val="105"/>
        </w:rPr>
        <w:t xml:space="preserve"> </w:t>
      </w:r>
      <w:r w:rsidRPr="00300FCC">
        <w:rPr>
          <w:rFonts w:asciiTheme="minorHAnsi" w:hAnsiTheme="minorHAnsi" w:cstheme="minorHAnsi"/>
          <w:w w:val="105"/>
        </w:rPr>
        <w:t>registered</w:t>
      </w:r>
      <w:r w:rsidRPr="00300FCC">
        <w:rPr>
          <w:rFonts w:asciiTheme="minorHAnsi" w:hAnsiTheme="minorHAnsi" w:cstheme="minorHAnsi"/>
          <w:spacing w:val="-1"/>
          <w:w w:val="105"/>
        </w:rPr>
        <w:t xml:space="preserve"> </w:t>
      </w:r>
      <w:r w:rsidRPr="00300FCC">
        <w:rPr>
          <w:rFonts w:asciiTheme="minorHAnsi" w:hAnsiTheme="minorHAnsi" w:cstheme="minorHAnsi"/>
          <w:w w:val="105"/>
        </w:rPr>
        <w:t>students</w:t>
      </w:r>
      <w:r w:rsidRPr="00300FCC">
        <w:rPr>
          <w:rFonts w:asciiTheme="minorHAnsi" w:hAnsiTheme="minorHAnsi" w:cstheme="minorHAnsi"/>
          <w:spacing w:val="-1"/>
          <w:w w:val="105"/>
        </w:rPr>
        <w:t xml:space="preserve"> </w:t>
      </w:r>
      <w:r w:rsidRPr="00300FCC">
        <w:rPr>
          <w:rFonts w:asciiTheme="minorHAnsi" w:hAnsiTheme="minorHAnsi" w:cstheme="minorHAnsi"/>
          <w:w w:val="105"/>
        </w:rPr>
        <w:t>in</w:t>
      </w:r>
      <w:r w:rsidRPr="00300FCC">
        <w:rPr>
          <w:rFonts w:asciiTheme="minorHAnsi" w:hAnsiTheme="minorHAnsi" w:cstheme="minorHAnsi"/>
          <w:spacing w:val="-1"/>
          <w:w w:val="105"/>
        </w:rPr>
        <w:t xml:space="preserve"> </w:t>
      </w:r>
      <w:r w:rsidRPr="00300FCC">
        <w:rPr>
          <w:rFonts w:asciiTheme="minorHAnsi" w:hAnsiTheme="minorHAnsi" w:cstheme="minorHAnsi"/>
          <w:w w:val="105"/>
        </w:rPr>
        <w:t>the</w:t>
      </w:r>
      <w:r w:rsidRPr="00300FCC">
        <w:rPr>
          <w:rFonts w:asciiTheme="minorHAnsi" w:hAnsiTheme="minorHAnsi" w:cstheme="minorHAnsi"/>
          <w:spacing w:val="-1"/>
          <w:w w:val="105"/>
        </w:rPr>
        <w:t xml:space="preserve"> </w:t>
      </w:r>
      <w:r w:rsidRPr="00300FCC">
        <w:rPr>
          <w:rFonts w:asciiTheme="minorHAnsi" w:hAnsiTheme="minorHAnsi" w:cstheme="minorHAnsi"/>
          <w:w w:val="105"/>
        </w:rPr>
        <w:t>section</w:t>
      </w:r>
      <w:r w:rsidRPr="00300FCC">
        <w:rPr>
          <w:rFonts w:asciiTheme="minorHAnsi" w:hAnsiTheme="minorHAnsi" w:cstheme="minorHAnsi"/>
          <w:spacing w:val="-1"/>
          <w:w w:val="105"/>
        </w:rPr>
        <w:t xml:space="preserve"> </w:t>
      </w:r>
      <w:r w:rsidRPr="00300FCC">
        <w:rPr>
          <w:rFonts w:asciiTheme="minorHAnsi" w:hAnsiTheme="minorHAnsi" w:cstheme="minorHAnsi"/>
          <w:w w:val="105"/>
        </w:rPr>
        <w:t>by</w:t>
      </w:r>
      <w:r w:rsidRPr="00300FCC">
        <w:rPr>
          <w:rFonts w:asciiTheme="minorHAnsi" w:hAnsiTheme="minorHAnsi" w:cstheme="minorHAnsi"/>
          <w:spacing w:val="-1"/>
          <w:w w:val="105"/>
        </w:rPr>
        <w:t xml:space="preserve"> </w:t>
      </w:r>
      <w:r w:rsidRPr="00300FCC">
        <w:rPr>
          <w:rFonts w:asciiTheme="minorHAnsi" w:hAnsiTheme="minorHAnsi" w:cstheme="minorHAnsi"/>
          <w:w w:val="105"/>
        </w:rPr>
        <w:t>the</w:t>
      </w:r>
      <w:r w:rsidRPr="00300FCC">
        <w:rPr>
          <w:rFonts w:asciiTheme="minorHAnsi" w:hAnsiTheme="minorHAnsi" w:cstheme="minorHAnsi"/>
          <w:spacing w:val="-1"/>
          <w:w w:val="105"/>
        </w:rPr>
        <w:t xml:space="preserve"> </w:t>
      </w:r>
      <w:r w:rsidRPr="00300FCC">
        <w:rPr>
          <w:rFonts w:asciiTheme="minorHAnsi" w:hAnsiTheme="minorHAnsi" w:cstheme="minorHAnsi"/>
          <w:w w:val="105"/>
        </w:rPr>
        <w:t>first</w:t>
      </w:r>
      <w:r w:rsidRPr="00300FCC">
        <w:rPr>
          <w:rFonts w:asciiTheme="minorHAnsi" w:hAnsiTheme="minorHAnsi" w:cstheme="minorHAnsi"/>
          <w:spacing w:val="-2"/>
          <w:w w:val="105"/>
        </w:rPr>
        <w:t xml:space="preserve"> </w:t>
      </w:r>
      <w:r w:rsidRPr="00300FCC">
        <w:rPr>
          <w:rFonts w:asciiTheme="minorHAnsi" w:hAnsiTheme="minorHAnsi" w:cstheme="minorHAnsi"/>
          <w:w w:val="105"/>
        </w:rPr>
        <w:t>day</w:t>
      </w:r>
      <w:r w:rsidRPr="00300FCC">
        <w:rPr>
          <w:rFonts w:asciiTheme="minorHAnsi" w:hAnsiTheme="minorHAnsi" w:cstheme="minorHAnsi"/>
          <w:spacing w:val="-3"/>
          <w:w w:val="105"/>
        </w:rPr>
        <w:t xml:space="preserve"> </w:t>
      </w:r>
      <w:r w:rsidRPr="00300FCC">
        <w:rPr>
          <w:rFonts w:asciiTheme="minorHAnsi" w:hAnsiTheme="minorHAnsi" w:cstheme="minorHAnsi"/>
          <w:w w:val="105"/>
        </w:rPr>
        <w:t>of class.</w:t>
      </w:r>
      <w:r w:rsidRPr="00300FCC">
        <w:rPr>
          <w:rFonts w:asciiTheme="minorHAnsi" w:hAnsiTheme="minorHAnsi" w:cstheme="minorHAnsi"/>
          <w:spacing w:val="40"/>
          <w:w w:val="105"/>
        </w:rPr>
        <w:t xml:space="preserve"> </w:t>
      </w:r>
      <w:r w:rsidRPr="00300FCC">
        <w:rPr>
          <w:rFonts w:asciiTheme="minorHAnsi" w:hAnsiTheme="minorHAnsi" w:cstheme="minorHAnsi"/>
          <w:w w:val="105"/>
        </w:rPr>
        <w:t>Ideally, the syllabus will be posted before the first day of class, since registered students have access to their Bb</w:t>
      </w:r>
      <w:r w:rsidRPr="00300FCC">
        <w:rPr>
          <w:rFonts w:asciiTheme="minorHAnsi" w:hAnsiTheme="minorHAnsi" w:cstheme="minorHAnsi"/>
          <w:spacing w:val="-1"/>
          <w:w w:val="105"/>
        </w:rPr>
        <w:t xml:space="preserve"> </w:t>
      </w:r>
      <w:r w:rsidRPr="00300FCC">
        <w:rPr>
          <w:rFonts w:asciiTheme="minorHAnsi" w:hAnsiTheme="minorHAnsi" w:cstheme="minorHAnsi"/>
          <w:w w:val="105"/>
        </w:rPr>
        <w:t>courses three</w:t>
      </w:r>
      <w:r w:rsidRPr="00300FCC">
        <w:rPr>
          <w:rFonts w:asciiTheme="minorHAnsi" w:hAnsiTheme="minorHAnsi" w:cstheme="minorHAnsi"/>
          <w:spacing w:val="-1"/>
          <w:w w:val="105"/>
        </w:rPr>
        <w:t xml:space="preserve"> </w:t>
      </w:r>
      <w:r w:rsidRPr="00300FCC">
        <w:rPr>
          <w:rFonts w:asciiTheme="minorHAnsi" w:hAnsiTheme="minorHAnsi" w:cstheme="minorHAnsi"/>
          <w:w w:val="105"/>
        </w:rPr>
        <w:t>days</w:t>
      </w:r>
      <w:r w:rsidRPr="00300FCC">
        <w:rPr>
          <w:rFonts w:asciiTheme="minorHAnsi" w:hAnsiTheme="minorHAnsi" w:cstheme="minorHAnsi"/>
          <w:spacing w:val="-1"/>
          <w:w w:val="105"/>
        </w:rPr>
        <w:t xml:space="preserve"> </w:t>
      </w:r>
      <w:r w:rsidRPr="00300FCC">
        <w:rPr>
          <w:rFonts w:asciiTheme="minorHAnsi" w:hAnsiTheme="minorHAnsi" w:cstheme="minorHAnsi"/>
          <w:w w:val="105"/>
        </w:rPr>
        <w:t>before</w:t>
      </w:r>
      <w:r w:rsidRPr="00300FCC">
        <w:rPr>
          <w:rFonts w:asciiTheme="minorHAnsi" w:hAnsiTheme="minorHAnsi" w:cstheme="minorHAnsi"/>
          <w:spacing w:val="-1"/>
          <w:w w:val="105"/>
        </w:rPr>
        <w:t xml:space="preserve"> </w:t>
      </w:r>
      <w:r w:rsidRPr="00300FCC">
        <w:rPr>
          <w:rFonts w:asciiTheme="minorHAnsi" w:hAnsiTheme="minorHAnsi" w:cstheme="minorHAnsi"/>
          <w:w w:val="105"/>
        </w:rPr>
        <w:t>the</w:t>
      </w:r>
      <w:r w:rsidRPr="00300FCC">
        <w:rPr>
          <w:rFonts w:asciiTheme="minorHAnsi" w:hAnsiTheme="minorHAnsi" w:cstheme="minorHAnsi"/>
          <w:spacing w:val="-1"/>
          <w:w w:val="105"/>
        </w:rPr>
        <w:t xml:space="preserve"> </w:t>
      </w:r>
      <w:r w:rsidRPr="00300FCC">
        <w:rPr>
          <w:rFonts w:asciiTheme="minorHAnsi" w:hAnsiTheme="minorHAnsi" w:cstheme="minorHAnsi"/>
          <w:w w:val="105"/>
        </w:rPr>
        <w:t>start of</w:t>
      </w:r>
      <w:r w:rsidRPr="00300FCC">
        <w:rPr>
          <w:rFonts w:asciiTheme="minorHAnsi" w:hAnsiTheme="minorHAnsi" w:cstheme="minorHAnsi"/>
          <w:spacing w:val="-1"/>
          <w:w w:val="105"/>
        </w:rPr>
        <w:t xml:space="preserve"> </w:t>
      </w:r>
      <w:r w:rsidRPr="00300FCC">
        <w:rPr>
          <w:rFonts w:asciiTheme="minorHAnsi" w:hAnsiTheme="minorHAnsi" w:cstheme="minorHAnsi"/>
          <w:w w:val="105"/>
        </w:rPr>
        <w:t>the term.</w:t>
      </w:r>
      <w:r w:rsidRPr="00300FCC">
        <w:rPr>
          <w:rFonts w:asciiTheme="minorHAnsi" w:hAnsiTheme="minorHAnsi" w:cstheme="minorHAnsi"/>
          <w:spacing w:val="40"/>
          <w:w w:val="105"/>
        </w:rPr>
        <w:t xml:space="preserve"> </w:t>
      </w:r>
      <w:r w:rsidRPr="00300FCC">
        <w:rPr>
          <w:rFonts w:asciiTheme="minorHAnsi" w:hAnsiTheme="minorHAnsi" w:cstheme="minorHAnsi"/>
          <w:w w:val="105"/>
        </w:rPr>
        <w:t>If you</w:t>
      </w:r>
      <w:r w:rsidRPr="00300FCC">
        <w:rPr>
          <w:rFonts w:asciiTheme="minorHAnsi" w:hAnsiTheme="minorHAnsi" w:cstheme="minorHAnsi"/>
          <w:spacing w:val="-1"/>
          <w:w w:val="105"/>
        </w:rPr>
        <w:t xml:space="preserve"> </w:t>
      </w:r>
      <w:r w:rsidRPr="00300FCC">
        <w:rPr>
          <w:rFonts w:asciiTheme="minorHAnsi" w:hAnsiTheme="minorHAnsi" w:cstheme="minorHAnsi"/>
          <w:w w:val="105"/>
        </w:rPr>
        <w:t>have</w:t>
      </w:r>
      <w:r w:rsidRPr="00300FCC">
        <w:rPr>
          <w:rFonts w:asciiTheme="minorHAnsi" w:hAnsiTheme="minorHAnsi" w:cstheme="minorHAnsi"/>
          <w:spacing w:val="-1"/>
          <w:w w:val="105"/>
        </w:rPr>
        <w:t xml:space="preserve"> </w:t>
      </w:r>
      <w:r w:rsidRPr="00300FCC">
        <w:rPr>
          <w:rFonts w:asciiTheme="minorHAnsi" w:hAnsiTheme="minorHAnsi" w:cstheme="minorHAnsi"/>
          <w:w w:val="105"/>
        </w:rPr>
        <w:t>questions or</w:t>
      </w:r>
      <w:r w:rsidRPr="00300FCC">
        <w:rPr>
          <w:rFonts w:asciiTheme="minorHAnsi" w:hAnsiTheme="minorHAnsi" w:cstheme="minorHAnsi"/>
          <w:spacing w:val="-1"/>
          <w:w w:val="105"/>
        </w:rPr>
        <w:t xml:space="preserve"> </w:t>
      </w:r>
      <w:r w:rsidRPr="00300FCC">
        <w:rPr>
          <w:rFonts w:asciiTheme="minorHAnsi" w:hAnsiTheme="minorHAnsi" w:cstheme="minorHAnsi"/>
          <w:w w:val="105"/>
        </w:rPr>
        <w:t>need</w:t>
      </w:r>
      <w:r w:rsidRPr="00300FCC">
        <w:rPr>
          <w:rFonts w:asciiTheme="minorHAnsi" w:hAnsiTheme="minorHAnsi" w:cstheme="minorHAnsi"/>
          <w:spacing w:val="-1"/>
          <w:w w:val="105"/>
        </w:rPr>
        <w:t xml:space="preserve"> </w:t>
      </w:r>
      <w:r w:rsidRPr="00300FCC">
        <w:rPr>
          <w:rFonts w:asciiTheme="minorHAnsi" w:hAnsiTheme="minorHAnsi" w:cstheme="minorHAnsi"/>
          <w:w w:val="105"/>
        </w:rPr>
        <w:t>help</w:t>
      </w:r>
      <w:r w:rsidRPr="00300FCC">
        <w:rPr>
          <w:rFonts w:asciiTheme="minorHAnsi" w:hAnsiTheme="minorHAnsi" w:cstheme="minorHAnsi"/>
          <w:spacing w:val="-1"/>
          <w:w w:val="105"/>
        </w:rPr>
        <w:t xml:space="preserve"> </w:t>
      </w:r>
      <w:r w:rsidRPr="00300FCC">
        <w:rPr>
          <w:rFonts w:asciiTheme="minorHAnsi" w:hAnsiTheme="minorHAnsi" w:cstheme="minorHAnsi"/>
          <w:w w:val="105"/>
        </w:rPr>
        <w:t>posting the syllabus in Bb, reach out to Tom Erney or Jason LaMar.</w:t>
      </w:r>
    </w:p>
    <w:p w14:paraId="6356DEAB" w14:textId="77777777" w:rsidR="00CD563B" w:rsidRPr="00300FCC" w:rsidRDefault="00CD563B" w:rsidP="00CD563B">
      <w:pPr>
        <w:pStyle w:val="BodyText"/>
        <w:spacing w:before="0" w:after="120" w:line="200" w:lineRule="atLeast"/>
        <w:ind w:right="108"/>
        <w:contextualSpacing/>
        <w:rPr>
          <w:rFonts w:asciiTheme="minorHAnsi" w:hAnsiTheme="minorHAnsi" w:cstheme="minorHAnsi"/>
        </w:rPr>
      </w:pPr>
    </w:p>
    <w:p w14:paraId="7E31DFAD" w14:textId="77777777" w:rsidR="00CD563B" w:rsidRPr="00300FCC" w:rsidRDefault="00537EAF" w:rsidP="00CD563B">
      <w:pPr>
        <w:pStyle w:val="BodyText"/>
        <w:spacing w:before="0" w:after="120" w:line="200" w:lineRule="atLeast"/>
        <w:ind w:right="108"/>
        <w:contextualSpacing/>
        <w:rPr>
          <w:rFonts w:asciiTheme="minorHAnsi" w:hAnsiTheme="minorHAnsi" w:cstheme="minorHAnsi"/>
        </w:rPr>
      </w:pPr>
      <w:r w:rsidRPr="00300FCC">
        <w:rPr>
          <w:rFonts w:asciiTheme="minorHAnsi" w:hAnsiTheme="minorHAnsi" w:cstheme="minorHAnsi"/>
          <w:w w:val="105"/>
        </w:rPr>
        <w:t>Thank</w:t>
      </w:r>
      <w:r w:rsidRPr="00300FCC">
        <w:rPr>
          <w:rFonts w:asciiTheme="minorHAnsi" w:hAnsiTheme="minorHAnsi" w:cstheme="minorHAnsi"/>
          <w:spacing w:val="-6"/>
          <w:w w:val="105"/>
        </w:rPr>
        <w:t xml:space="preserve"> </w:t>
      </w:r>
      <w:r w:rsidRPr="00300FCC">
        <w:rPr>
          <w:rFonts w:asciiTheme="minorHAnsi" w:hAnsiTheme="minorHAnsi" w:cstheme="minorHAnsi"/>
          <w:w w:val="105"/>
        </w:rPr>
        <w:t>you</w:t>
      </w:r>
      <w:r w:rsidRPr="00300FCC">
        <w:rPr>
          <w:rFonts w:asciiTheme="minorHAnsi" w:hAnsiTheme="minorHAnsi" w:cstheme="minorHAnsi"/>
          <w:spacing w:val="-7"/>
          <w:w w:val="105"/>
        </w:rPr>
        <w:t xml:space="preserve"> </w:t>
      </w:r>
      <w:r w:rsidRPr="00300FCC">
        <w:rPr>
          <w:rFonts w:asciiTheme="minorHAnsi" w:hAnsiTheme="minorHAnsi" w:cstheme="minorHAnsi"/>
          <w:w w:val="105"/>
        </w:rPr>
        <w:t>for</w:t>
      </w:r>
      <w:r w:rsidRPr="00300FCC">
        <w:rPr>
          <w:rFonts w:asciiTheme="minorHAnsi" w:hAnsiTheme="minorHAnsi" w:cstheme="minorHAnsi"/>
          <w:spacing w:val="-6"/>
          <w:w w:val="105"/>
        </w:rPr>
        <w:t xml:space="preserve"> </w:t>
      </w:r>
      <w:r w:rsidRPr="00300FCC">
        <w:rPr>
          <w:rFonts w:asciiTheme="minorHAnsi" w:hAnsiTheme="minorHAnsi" w:cstheme="minorHAnsi"/>
          <w:w w:val="105"/>
        </w:rPr>
        <w:t>your</w:t>
      </w:r>
      <w:r w:rsidRPr="00300FCC">
        <w:rPr>
          <w:rFonts w:asciiTheme="minorHAnsi" w:hAnsiTheme="minorHAnsi" w:cstheme="minorHAnsi"/>
          <w:spacing w:val="-2"/>
          <w:w w:val="105"/>
        </w:rPr>
        <w:t xml:space="preserve"> </w:t>
      </w:r>
      <w:r w:rsidRPr="00300FCC">
        <w:rPr>
          <w:rFonts w:asciiTheme="minorHAnsi" w:hAnsiTheme="minorHAnsi" w:cstheme="minorHAnsi"/>
          <w:w w:val="105"/>
        </w:rPr>
        <w:t>work</w:t>
      </w:r>
      <w:r w:rsidRPr="00300FCC">
        <w:rPr>
          <w:rFonts w:asciiTheme="minorHAnsi" w:hAnsiTheme="minorHAnsi" w:cstheme="minorHAnsi"/>
          <w:spacing w:val="-6"/>
          <w:w w:val="105"/>
        </w:rPr>
        <w:t xml:space="preserve"> </w:t>
      </w:r>
      <w:r w:rsidRPr="00300FCC">
        <w:rPr>
          <w:rFonts w:asciiTheme="minorHAnsi" w:hAnsiTheme="minorHAnsi" w:cstheme="minorHAnsi"/>
          <w:w w:val="105"/>
        </w:rPr>
        <w:t>to</w:t>
      </w:r>
      <w:r w:rsidRPr="00300FCC">
        <w:rPr>
          <w:rFonts w:asciiTheme="minorHAnsi" w:hAnsiTheme="minorHAnsi" w:cstheme="minorHAnsi"/>
          <w:spacing w:val="-2"/>
          <w:w w:val="105"/>
        </w:rPr>
        <w:t xml:space="preserve"> </w:t>
      </w:r>
      <w:r w:rsidRPr="00300FCC">
        <w:rPr>
          <w:rFonts w:asciiTheme="minorHAnsi" w:hAnsiTheme="minorHAnsi" w:cstheme="minorHAnsi"/>
          <w:w w:val="105"/>
        </w:rPr>
        <w:t>support</w:t>
      </w:r>
      <w:r w:rsidRPr="00300FCC">
        <w:rPr>
          <w:rFonts w:asciiTheme="minorHAnsi" w:hAnsiTheme="minorHAnsi" w:cstheme="minorHAnsi"/>
          <w:spacing w:val="-6"/>
          <w:w w:val="105"/>
        </w:rPr>
        <w:t xml:space="preserve"> </w:t>
      </w:r>
      <w:r w:rsidRPr="00300FCC">
        <w:rPr>
          <w:rFonts w:asciiTheme="minorHAnsi" w:hAnsiTheme="minorHAnsi" w:cstheme="minorHAnsi"/>
          <w:w w:val="105"/>
        </w:rPr>
        <w:t>student</w:t>
      </w:r>
      <w:r w:rsidRPr="00300FCC">
        <w:rPr>
          <w:rFonts w:asciiTheme="minorHAnsi" w:hAnsiTheme="minorHAnsi" w:cstheme="minorHAnsi"/>
          <w:spacing w:val="-5"/>
          <w:w w:val="105"/>
        </w:rPr>
        <w:t xml:space="preserve"> </w:t>
      </w:r>
      <w:r w:rsidRPr="00300FCC">
        <w:rPr>
          <w:rFonts w:asciiTheme="minorHAnsi" w:hAnsiTheme="minorHAnsi" w:cstheme="minorHAnsi"/>
          <w:w w:val="105"/>
        </w:rPr>
        <w:t>success</w:t>
      </w:r>
      <w:r w:rsidRPr="00300FCC">
        <w:rPr>
          <w:rFonts w:asciiTheme="minorHAnsi" w:hAnsiTheme="minorHAnsi" w:cstheme="minorHAnsi"/>
          <w:spacing w:val="-2"/>
          <w:w w:val="105"/>
        </w:rPr>
        <w:t xml:space="preserve"> </w:t>
      </w:r>
      <w:r w:rsidRPr="00300FCC">
        <w:rPr>
          <w:rFonts w:asciiTheme="minorHAnsi" w:hAnsiTheme="minorHAnsi" w:cstheme="minorHAnsi"/>
          <w:w w:val="105"/>
        </w:rPr>
        <w:t>and</w:t>
      </w:r>
      <w:r w:rsidRPr="00300FCC">
        <w:rPr>
          <w:rFonts w:asciiTheme="minorHAnsi" w:hAnsiTheme="minorHAnsi" w:cstheme="minorHAnsi"/>
          <w:spacing w:val="-5"/>
          <w:w w:val="105"/>
        </w:rPr>
        <w:t xml:space="preserve"> </w:t>
      </w:r>
      <w:r w:rsidRPr="00300FCC">
        <w:rPr>
          <w:rFonts w:asciiTheme="minorHAnsi" w:hAnsiTheme="minorHAnsi" w:cstheme="minorHAnsi"/>
          <w:w w:val="105"/>
        </w:rPr>
        <w:t>comply</w:t>
      </w:r>
      <w:r w:rsidRPr="00300FCC">
        <w:rPr>
          <w:rFonts w:asciiTheme="minorHAnsi" w:hAnsiTheme="minorHAnsi" w:cstheme="minorHAnsi"/>
          <w:spacing w:val="-2"/>
          <w:w w:val="105"/>
        </w:rPr>
        <w:t xml:space="preserve"> </w:t>
      </w:r>
      <w:r w:rsidRPr="00300FCC">
        <w:rPr>
          <w:rFonts w:asciiTheme="minorHAnsi" w:hAnsiTheme="minorHAnsi" w:cstheme="minorHAnsi"/>
          <w:w w:val="105"/>
        </w:rPr>
        <w:t>with</w:t>
      </w:r>
      <w:r w:rsidRPr="00300FCC">
        <w:rPr>
          <w:rFonts w:asciiTheme="minorHAnsi" w:hAnsiTheme="minorHAnsi" w:cstheme="minorHAnsi"/>
          <w:spacing w:val="-5"/>
          <w:w w:val="105"/>
        </w:rPr>
        <w:t xml:space="preserve"> </w:t>
      </w:r>
      <w:r w:rsidRPr="00300FCC">
        <w:rPr>
          <w:rFonts w:asciiTheme="minorHAnsi" w:hAnsiTheme="minorHAnsi" w:cstheme="minorHAnsi"/>
          <w:w w:val="105"/>
        </w:rPr>
        <w:t>the</w:t>
      </w:r>
      <w:r w:rsidRPr="00300FCC">
        <w:rPr>
          <w:rFonts w:asciiTheme="minorHAnsi" w:hAnsiTheme="minorHAnsi" w:cstheme="minorHAnsi"/>
          <w:spacing w:val="-4"/>
          <w:w w:val="105"/>
        </w:rPr>
        <w:t xml:space="preserve"> </w:t>
      </w:r>
      <w:r w:rsidRPr="00300FCC">
        <w:rPr>
          <w:rFonts w:asciiTheme="minorHAnsi" w:hAnsiTheme="minorHAnsi" w:cstheme="minorHAnsi"/>
          <w:w w:val="105"/>
        </w:rPr>
        <w:t>SB1</w:t>
      </w:r>
      <w:r w:rsidRPr="00300FCC">
        <w:rPr>
          <w:rFonts w:asciiTheme="minorHAnsi" w:hAnsiTheme="minorHAnsi" w:cstheme="minorHAnsi"/>
          <w:spacing w:val="-4"/>
          <w:w w:val="105"/>
        </w:rPr>
        <w:t xml:space="preserve"> </w:t>
      </w:r>
      <w:r w:rsidRPr="00300FCC">
        <w:rPr>
          <w:rFonts w:asciiTheme="minorHAnsi" w:hAnsiTheme="minorHAnsi" w:cstheme="minorHAnsi"/>
          <w:spacing w:val="-2"/>
          <w:w w:val="105"/>
        </w:rPr>
        <w:t>expectations.</w:t>
      </w:r>
    </w:p>
    <w:p w14:paraId="06F2770F" w14:textId="77777777" w:rsidR="00CD563B" w:rsidRPr="00300FCC" w:rsidRDefault="00CD563B" w:rsidP="00CD563B">
      <w:pPr>
        <w:pStyle w:val="BodyText"/>
        <w:spacing w:before="0" w:after="120" w:line="200" w:lineRule="atLeast"/>
        <w:ind w:right="108"/>
        <w:contextualSpacing/>
        <w:rPr>
          <w:rFonts w:asciiTheme="minorHAnsi" w:hAnsiTheme="minorHAnsi" w:cstheme="minorHAnsi"/>
        </w:rPr>
      </w:pPr>
    </w:p>
    <w:p w14:paraId="00B60FE3" w14:textId="7F420404" w:rsidR="007133D5" w:rsidRDefault="00812C03" w:rsidP="00CD563B">
      <w:pPr>
        <w:pStyle w:val="BodyText"/>
        <w:spacing w:before="0" w:after="120" w:line="200" w:lineRule="atLeast"/>
        <w:ind w:right="108"/>
        <w:contextualSpacing/>
        <w:rPr>
          <w:rFonts w:asciiTheme="minorHAnsi" w:hAnsiTheme="minorHAnsi" w:cstheme="minorHAnsi"/>
          <w:spacing w:val="-2"/>
          <w:w w:val="105"/>
          <w:sz w:val="24"/>
          <w:szCs w:val="24"/>
        </w:rPr>
      </w:pPr>
      <w:r w:rsidRPr="00300FCC">
        <w:rPr>
          <w:rFonts w:asciiTheme="minorHAnsi" w:hAnsiTheme="minorHAnsi" w:cstheme="minorHAnsi"/>
          <w:spacing w:val="-2"/>
          <w:w w:val="105"/>
        </w:rPr>
        <w:t>Dr. Martin Maliwesky</w:t>
      </w:r>
      <w:r w:rsidR="007F2DF5" w:rsidRPr="00300FCC">
        <w:rPr>
          <w:rFonts w:asciiTheme="minorHAnsi" w:hAnsiTheme="minorHAnsi" w:cstheme="minorHAnsi"/>
          <w:spacing w:val="-2"/>
          <w:w w:val="105"/>
        </w:rPr>
        <w:br/>
        <w:t>Senior Vice President of Academic Affairs and Chief Academic Officer</w:t>
      </w:r>
      <w:r w:rsidR="007133D5">
        <w:rPr>
          <w:rFonts w:asciiTheme="minorHAnsi" w:hAnsiTheme="minorHAnsi" w:cstheme="minorHAnsi"/>
          <w:spacing w:val="-2"/>
          <w:w w:val="105"/>
          <w:sz w:val="24"/>
          <w:szCs w:val="24"/>
        </w:rPr>
        <w:br w:type="page"/>
      </w:r>
    </w:p>
    <w:p w14:paraId="21419548" w14:textId="77777777" w:rsidR="000B32D2" w:rsidRPr="00300FCC" w:rsidRDefault="000B32D2" w:rsidP="00300FCC">
      <w:pPr>
        <w:pStyle w:val="Heading2"/>
        <w:rPr>
          <w:sz w:val="32"/>
          <w:szCs w:val="32"/>
        </w:rPr>
      </w:pPr>
      <w:r w:rsidRPr="00300FCC">
        <w:rPr>
          <w:sz w:val="32"/>
          <w:szCs w:val="32"/>
        </w:rPr>
        <w:lastRenderedPageBreak/>
        <w:t>CSCC Master Syllabus Preparation Instructions </w:t>
      </w:r>
    </w:p>
    <w:p w14:paraId="47A5F9C9" w14:textId="77777777" w:rsidR="00300FCC" w:rsidRDefault="00300FCC" w:rsidP="00023F5D">
      <w:pPr>
        <w:pStyle w:val="BodyText"/>
        <w:spacing w:before="0" w:after="120" w:line="200" w:lineRule="atLeast"/>
        <w:contextualSpacing/>
        <w:rPr>
          <w:rFonts w:asciiTheme="minorHAnsi" w:hAnsiTheme="minorHAnsi" w:cstheme="minorHAnsi"/>
          <w:spacing w:val="-2"/>
          <w:w w:val="105"/>
          <w:sz w:val="24"/>
          <w:szCs w:val="24"/>
        </w:rPr>
      </w:pPr>
    </w:p>
    <w:p w14:paraId="6C08A1DA" w14:textId="7406E5AC" w:rsidR="000B32D2" w:rsidRPr="000B32D2" w:rsidRDefault="000B32D2" w:rsidP="00023F5D">
      <w:pPr>
        <w:pStyle w:val="BodyText"/>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By aligning your syllabus to the </w:t>
      </w:r>
      <w:hyperlink r:id="rId12" w:tgtFrame="_blank" w:history="1">
        <w:r w:rsidRPr="000B32D2">
          <w:rPr>
            <w:rStyle w:val="Hyperlink"/>
            <w:rFonts w:asciiTheme="minorHAnsi" w:hAnsiTheme="minorHAnsi" w:cstheme="minorHAnsi"/>
            <w:b/>
            <w:bCs/>
            <w:spacing w:val="-2"/>
            <w:w w:val="105"/>
          </w:rPr>
          <w:t>CSCC Master Syllabus Template</w:t>
        </w:r>
      </w:hyperlink>
      <w:r w:rsidRPr="000B32D2">
        <w:rPr>
          <w:rFonts w:asciiTheme="minorHAnsi" w:hAnsiTheme="minorHAnsi" w:cstheme="minorHAnsi"/>
          <w:spacing w:val="-2"/>
          <w:w w:val="105"/>
        </w:rPr>
        <w:t>, you will ensure your syllabus meets College, State, and Federal standards while creating an inclusive, accessible document for all students. Below are a variety of steps to help you convert your document into the appropriate format and protect it from alteration.  </w:t>
      </w:r>
    </w:p>
    <w:p w14:paraId="223618F7" w14:textId="713923B7" w:rsidR="000B32D2" w:rsidRPr="000B32D2" w:rsidRDefault="000B32D2" w:rsidP="00023F5D">
      <w:pPr>
        <w:pStyle w:val="BodyText"/>
        <w:spacing w:before="0" w:after="120" w:line="200" w:lineRule="atLeast"/>
        <w:contextualSpacing/>
        <w:rPr>
          <w:rFonts w:asciiTheme="minorHAnsi" w:hAnsiTheme="minorHAnsi" w:cstheme="minorHAnsi"/>
          <w:spacing w:val="-2"/>
          <w:w w:val="105"/>
          <w:sz w:val="24"/>
          <w:szCs w:val="24"/>
        </w:rPr>
      </w:pPr>
      <w:r w:rsidRPr="00CD563B">
        <w:rPr>
          <w:rFonts w:asciiTheme="minorHAnsi" w:hAnsiTheme="minorHAnsi" w:cstheme="minorHAnsi"/>
          <w:noProof/>
          <w:spacing w:val="-2"/>
          <w:w w:val="105"/>
          <w:sz w:val="24"/>
          <w:szCs w:val="24"/>
        </w:rPr>
        <w:drawing>
          <wp:inline distT="0" distB="0" distL="0" distR="0" wp14:anchorId="554B957A" wp14:editId="56EA2FD0">
            <wp:extent cx="9525" cy="9525"/>
            <wp:effectExtent l="0" t="0" r="0" b="0"/>
            <wp:docPr id="1851451297" name="Picture 1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B32D2">
        <w:rPr>
          <w:rFonts w:asciiTheme="minorHAnsi" w:hAnsiTheme="minorHAnsi" w:cstheme="minorHAnsi"/>
          <w:spacing w:val="-2"/>
          <w:w w:val="105"/>
          <w:sz w:val="24"/>
          <w:szCs w:val="24"/>
        </w:rPr>
        <w:t> </w:t>
      </w:r>
    </w:p>
    <w:p w14:paraId="10687D72" w14:textId="77777777" w:rsidR="000B32D2" w:rsidRPr="000B32D2" w:rsidRDefault="000B32D2" w:rsidP="00F06CF8">
      <w:pPr>
        <w:pStyle w:val="Heading3"/>
        <w:rPr>
          <w:w w:val="105"/>
        </w:rPr>
      </w:pPr>
      <w:r w:rsidRPr="000B32D2">
        <w:rPr>
          <w:w w:val="105"/>
        </w:rPr>
        <w:t>CurriQunet DOWNLOAD and UPLOAD </w:t>
      </w:r>
    </w:p>
    <w:p w14:paraId="13A13D5B" w14:textId="77777777" w:rsidR="000B32D2" w:rsidRPr="000B32D2" w:rsidRDefault="000B32D2" w:rsidP="00023F5D">
      <w:pPr>
        <w:pStyle w:val="BodyText"/>
        <w:numPr>
          <w:ilvl w:val="0"/>
          <w:numId w:val="2"/>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Login to </w:t>
      </w:r>
      <w:hyperlink r:id="rId14" w:tgtFrame="_blank" w:history="1">
        <w:r w:rsidRPr="000B32D2">
          <w:rPr>
            <w:rStyle w:val="Hyperlink"/>
            <w:rFonts w:asciiTheme="minorHAnsi" w:hAnsiTheme="minorHAnsi" w:cstheme="minorHAnsi"/>
            <w:spacing w:val="-2"/>
            <w:w w:val="105"/>
          </w:rPr>
          <w:t>https://cscc.curriqunet.com/</w:t>
        </w:r>
      </w:hyperlink>
      <w:r w:rsidRPr="000B32D2">
        <w:rPr>
          <w:rFonts w:asciiTheme="minorHAnsi" w:hAnsiTheme="minorHAnsi" w:cstheme="minorHAnsi"/>
          <w:spacing w:val="-2"/>
          <w:w w:val="105"/>
        </w:rPr>
        <w:t> </w:t>
      </w:r>
    </w:p>
    <w:p w14:paraId="2BBB95B7" w14:textId="77777777" w:rsidR="000B32D2" w:rsidRPr="000B32D2" w:rsidRDefault="000B32D2" w:rsidP="00023F5D">
      <w:pPr>
        <w:pStyle w:val="BodyText"/>
        <w:numPr>
          <w:ilvl w:val="0"/>
          <w:numId w:val="3"/>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Clock on “Curriculum” and select “Course” </w:t>
      </w:r>
    </w:p>
    <w:p w14:paraId="566B5629" w14:textId="0C0F2F11" w:rsidR="000B32D2" w:rsidRPr="00300FCC" w:rsidRDefault="000B32D2" w:rsidP="00BD1603">
      <w:pPr>
        <w:pStyle w:val="BodyText"/>
        <w:spacing w:before="0" w:after="120" w:line="200" w:lineRule="atLeast"/>
        <w:ind w:left="720"/>
        <w:contextualSpacing/>
        <w:rPr>
          <w:rFonts w:asciiTheme="minorHAnsi" w:hAnsiTheme="minorHAnsi" w:cstheme="minorHAnsi"/>
          <w:spacing w:val="-2"/>
          <w:w w:val="105"/>
        </w:rPr>
      </w:pPr>
      <w:r w:rsidRPr="00300FCC">
        <w:rPr>
          <w:rFonts w:asciiTheme="minorHAnsi" w:hAnsiTheme="minorHAnsi" w:cstheme="minorHAnsi"/>
          <w:noProof/>
          <w:spacing w:val="-2"/>
          <w:w w:val="105"/>
        </w:rPr>
        <w:drawing>
          <wp:inline distT="0" distB="0" distL="0" distR="0" wp14:anchorId="4FB2597D" wp14:editId="4546BDC4">
            <wp:extent cx="1847850" cy="1457325"/>
            <wp:effectExtent l="0" t="0" r="0" b="9525"/>
            <wp:docPr id="570786070" name="Picture 13" descr="Screen shot of CurriQunet Curriculum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86070" name="Picture 13" descr="Screen shot of CurriQunet Curriculum Ta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7850" cy="1457325"/>
                    </a:xfrm>
                    <a:prstGeom prst="rect">
                      <a:avLst/>
                    </a:prstGeom>
                    <a:noFill/>
                    <a:ln>
                      <a:noFill/>
                    </a:ln>
                  </pic:spPr>
                </pic:pic>
              </a:graphicData>
            </a:graphic>
          </wp:inline>
        </w:drawing>
      </w:r>
      <w:r w:rsidRPr="000B32D2">
        <w:rPr>
          <w:rFonts w:asciiTheme="minorHAnsi" w:hAnsiTheme="minorHAnsi" w:cstheme="minorHAnsi"/>
          <w:spacing w:val="-2"/>
          <w:w w:val="105"/>
        </w:rPr>
        <w:t> </w:t>
      </w:r>
    </w:p>
    <w:p w14:paraId="08ADA439" w14:textId="77777777" w:rsidR="00CD563B" w:rsidRPr="000B32D2" w:rsidRDefault="00CD563B" w:rsidP="00023F5D">
      <w:pPr>
        <w:pStyle w:val="BodyText"/>
        <w:spacing w:before="0" w:after="120" w:line="200" w:lineRule="atLeast"/>
        <w:contextualSpacing/>
        <w:rPr>
          <w:rFonts w:asciiTheme="minorHAnsi" w:hAnsiTheme="minorHAnsi" w:cstheme="minorHAnsi"/>
          <w:spacing w:val="-2"/>
          <w:w w:val="105"/>
        </w:rPr>
      </w:pPr>
    </w:p>
    <w:p w14:paraId="6ED54413" w14:textId="77777777" w:rsidR="000B32D2" w:rsidRPr="000B32D2" w:rsidRDefault="000B32D2" w:rsidP="00023F5D">
      <w:pPr>
        <w:pStyle w:val="BodyText"/>
        <w:numPr>
          <w:ilvl w:val="0"/>
          <w:numId w:val="4"/>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Type in the course in the search bar </w:t>
      </w:r>
    </w:p>
    <w:p w14:paraId="06A17D4C" w14:textId="1D94E56C" w:rsidR="000B32D2" w:rsidRPr="00300FCC" w:rsidRDefault="000B32D2" w:rsidP="00BD1603">
      <w:pPr>
        <w:pStyle w:val="BodyText"/>
        <w:spacing w:before="0" w:after="120" w:line="200" w:lineRule="atLeast"/>
        <w:ind w:left="720"/>
        <w:contextualSpacing/>
        <w:rPr>
          <w:rFonts w:asciiTheme="minorHAnsi" w:hAnsiTheme="minorHAnsi" w:cstheme="minorHAnsi"/>
          <w:spacing w:val="-2"/>
          <w:w w:val="105"/>
        </w:rPr>
      </w:pPr>
      <w:r w:rsidRPr="00300FCC">
        <w:rPr>
          <w:rFonts w:asciiTheme="minorHAnsi" w:hAnsiTheme="minorHAnsi" w:cstheme="minorHAnsi"/>
          <w:noProof/>
          <w:spacing w:val="-2"/>
          <w:w w:val="105"/>
        </w:rPr>
        <w:drawing>
          <wp:inline distT="0" distB="0" distL="0" distR="0" wp14:anchorId="081FE708" wp14:editId="569FB31E">
            <wp:extent cx="3457575" cy="552450"/>
            <wp:effectExtent l="0" t="0" r="9525" b="0"/>
            <wp:docPr id="236845725" name="Picture 12" descr="CurriQunet Course Search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45725" name="Picture 12" descr="CurriQunet Course Search Ba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57575" cy="552450"/>
                    </a:xfrm>
                    <a:prstGeom prst="rect">
                      <a:avLst/>
                    </a:prstGeom>
                    <a:noFill/>
                    <a:ln>
                      <a:noFill/>
                    </a:ln>
                  </pic:spPr>
                </pic:pic>
              </a:graphicData>
            </a:graphic>
          </wp:inline>
        </w:drawing>
      </w:r>
      <w:r w:rsidRPr="000B32D2">
        <w:rPr>
          <w:rFonts w:asciiTheme="minorHAnsi" w:hAnsiTheme="minorHAnsi" w:cstheme="minorHAnsi"/>
          <w:spacing w:val="-2"/>
          <w:w w:val="105"/>
        </w:rPr>
        <w:t> </w:t>
      </w:r>
    </w:p>
    <w:p w14:paraId="7BE8639C" w14:textId="77777777" w:rsidR="00F24F2C" w:rsidRPr="00300FCC" w:rsidRDefault="00F24F2C" w:rsidP="00023F5D">
      <w:pPr>
        <w:pStyle w:val="BodyText"/>
        <w:spacing w:before="0" w:after="120" w:line="200" w:lineRule="atLeast"/>
        <w:contextualSpacing/>
        <w:rPr>
          <w:rFonts w:asciiTheme="minorHAnsi" w:hAnsiTheme="minorHAnsi" w:cstheme="minorHAnsi"/>
          <w:spacing w:val="-2"/>
          <w:w w:val="105"/>
        </w:rPr>
      </w:pPr>
    </w:p>
    <w:p w14:paraId="7FCC5F45" w14:textId="399DCA7A" w:rsidR="00F24F2C" w:rsidRPr="00300FCC" w:rsidRDefault="000B32D2" w:rsidP="00F24F2C">
      <w:pPr>
        <w:pStyle w:val="BodyText"/>
        <w:numPr>
          <w:ilvl w:val="0"/>
          <w:numId w:val="9"/>
        </w:numPr>
        <w:tabs>
          <w:tab w:val="num" w:pos="1080"/>
        </w:tabs>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Look for the section to select: </w:t>
      </w:r>
      <w:r w:rsidR="00F24F2C" w:rsidRPr="00300FCC">
        <w:rPr>
          <w:rFonts w:asciiTheme="minorHAnsi" w:hAnsiTheme="minorHAnsi" w:cstheme="minorHAnsi"/>
          <w:spacing w:val="-2"/>
          <w:w w:val="105"/>
        </w:rPr>
        <w:t>“Modify”</w:t>
      </w:r>
    </w:p>
    <w:p w14:paraId="18291987" w14:textId="77777777" w:rsidR="000B32D2" w:rsidRPr="000B32D2" w:rsidRDefault="000B32D2" w:rsidP="00023F5D">
      <w:pPr>
        <w:pStyle w:val="BodyText"/>
        <w:numPr>
          <w:ilvl w:val="0"/>
          <w:numId w:val="9"/>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Once in the course, scroll down to “Attached Files” </w:t>
      </w:r>
    </w:p>
    <w:p w14:paraId="7BC4FFB2" w14:textId="36B958D6" w:rsidR="000B32D2" w:rsidRPr="00300FCC" w:rsidRDefault="000B32D2" w:rsidP="00A67BB6">
      <w:pPr>
        <w:pStyle w:val="BodyText"/>
        <w:spacing w:before="0" w:after="120" w:line="200" w:lineRule="atLeast"/>
        <w:ind w:left="720"/>
        <w:contextualSpacing/>
        <w:rPr>
          <w:rFonts w:asciiTheme="minorHAnsi" w:hAnsiTheme="minorHAnsi" w:cstheme="minorHAnsi"/>
          <w:spacing w:val="-2"/>
          <w:w w:val="105"/>
        </w:rPr>
      </w:pPr>
      <w:r w:rsidRPr="00300FCC">
        <w:rPr>
          <w:rFonts w:asciiTheme="minorHAnsi" w:hAnsiTheme="minorHAnsi" w:cstheme="minorHAnsi"/>
          <w:noProof/>
          <w:spacing w:val="-2"/>
          <w:w w:val="105"/>
        </w:rPr>
        <w:drawing>
          <wp:inline distT="0" distB="0" distL="0" distR="0" wp14:anchorId="4AEED07C" wp14:editId="06122E46">
            <wp:extent cx="4552950" cy="666750"/>
            <wp:effectExtent l="0" t="0" r="0" b="0"/>
            <wp:docPr id="1703998039" name="Picture 11" descr="CurriQunet Course Attached File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98039" name="Picture 11" descr="CurriQunet Course Attached Files Ta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2950" cy="666750"/>
                    </a:xfrm>
                    <a:prstGeom prst="rect">
                      <a:avLst/>
                    </a:prstGeom>
                    <a:noFill/>
                    <a:ln>
                      <a:noFill/>
                    </a:ln>
                  </pic:spPr>
                </pic:pic>
              </a:graphicData>
            </a:graphic>
          </wp:inline>
        </w:drawing>
      </w:r>
      <w:r w:rsidRPr="000B32D2">
        <w:rPr>
          <w:rFonts w:asciiTheme="minorHAnsi" w:hAnsiTheme="minorHAnsi" w:cstheme="minorHAnsi"/>
          <w:spacing w:val="-2"/>
          <w:w w:val="105"/>
        </w:rPr>
        <w:t> </w:t>
      </w:r>
    </w:p>
    <w:p w14:paraId="2DD54D7B" w14:textId="77777777" w:rsidR="00F06CF8" w:rsidRPr="000B32D2" w:rsidRDefault="00F06CF8" w:rsidP="00023F5D">
      <w:pPr>
        <w:pStyle w:val="BodyText"/>
        <w:spacing w:before="0" w:after="120" w:line="200" w:lineRule="atLeast"/>
        <w:contextualSpacing/>
        <w:rPr>
          <w:rFonts w:asciiTheme="minorHAnsi" w:hAnsiTheme="minorHAnsi" w:cstheme="minorHAnsi"/>
          <w:spacing w:val="-2"/>
          <w:w w:val="105"/>
        </w:rPr>
      </w:pPr>
    </w:p>
    <w:p w14:paraId="4F923D95" w14:textId="67E689AB" w:rsidR="000B32D2" w:rsidRPr="000B32D2" w:rsidRDefault="00F24F2C" w:rsidP="00023F5D">
      <w:pPr>
        <w:pStyle w:val="BodyText"/>
        <w:numPr>
          <w:ilvl w:val="0"/>
          <w:numId w:val="10"/>
        </w:numPr>
        <w:spacing w:before="0" w:after="120" w:line="200" w:lineRule="atLeast"/>
        <w:contextualSpacing/>
        <w:rPr>
          <w:rFonts w:asciiTheme="minorHAnsi" w:hAnsiTheme="minorHAnsi" w:cstheme="minorHAnsi"/>
          <w:spacing w:val="-2"/>
          <w:w w:val="105"/>
        </w:rPr>
      </w:pPr>
      <w:r w:rsidRPr="00300FCC">
        <w:rPr>
          <w:rFonts w:asciiTheme="minorHAnsi" w:hAnsiTheme="minorHAnsi" w:cstheme="minorHAnsi"/>
          <w:spacing w:val="-2"/>
          <w:w w:val="105"/>
        </w:rPr>
        <w:t>Upload</w:t>
      </w:r>
      <w:r w:rsidR="000B32D2" w:rsidRPr="000B32D2">
        <w:rPr>
          <w:rFonts w:asciiTheme="minorHAnsi" w:hAnsiTheme="minorHAnsi" w:cstheme="minorHAnsi"/>
          <w:spacing w:val="-2"/>
          <w:w w:val="105"/>
        </w:rPr>
        <w:t xml:space="preserve"> course syllabus </w:t>
      </w:r>
      <w:r w:rsidRPr="00300FCC">
        <w:rPr>
          <w:rFonts w:asciiTheme="minorHAnsi" w:hAnsiTheme="minorHAnsi" w:cstheme="minorHAnsi"/>
          <w:spacing w:val="-2"/>
          <w:w w:val="105"/>
        </w:rPr>
        <w:t xml:space="preserve">to the Attached </w:t>
      </w:r>
      <w:r w:rsidR="000B32D2" w:rsidRPr="000B32D2">
        <w:rPr>
          <w:rFonts w:asciiTheme="minorHAnsi" w:hAnsiTheme="minorHAnsi" w:cstheme="minorHAnsi"/>
          <w:spacing w:val="-2"/>
          <w:w w:val="105"/>
        </w:rPr>
        <w:t>Files tab </w:t>
      </w:r>
    </w:p>
    <w:p w14:paraId="385168F4" w14:textId="5A2AC6F9" w:rsidR="000B32D2" w:rsidRPr="000B32D2" w:rsidRDefault="000B32D2" w:rsidP="00023F5D">
      <w:pPr>
        <w:pStyle w:val="BodyText"/>
        <w:spacing w:before="0" w:after="120" w:line="200" w:lineRule="atLeast"/>
        <w:contextualSpacing/>
        <w:rPr>
          <w:rFonts w:asciiTheme="minorHAnsi" w:hAnsiTheme="minorHAnsi" w:cstheme="minorHAnsi"/>
          <w:spacing w:val="-2"/>
          <w:w w:val="105"/>
          <w:sz w:val="24"/>
          <w:szCs w:val="24"/>
        </w:rPr>
      </w:pPr>
      <w:r w:rsidRPr="00CD563B">
        <w:rPr>
          <w:rFonts w:asciiTheme="minorHAnsi" w:hAnsiTheme="minorHAnsi" w:cstheme="minorHAnsi"/>
          <w:noProof/>
          <w:spacing w:val="-2"/>
          <w:w w:val="105"/>
          <w:sz w:val="24"/>
          <w:szCs w:val="24"/>
        </w:rPr>
        <w:drawing>
          <wp:inline distT="0" distB="0" distL="0" distR="0" wp14:anchorId="46C0EFD3" wp14:editId="227AC02A">
            <wp:extent cx="9525" cy="9525"/>
            <wp:effectExtent l="0" t="0" r="0" b="0"/>
            <wp:docPr id="2136705762" name="Picture 1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B32D2">
        <w:rPr>
          <w:rFonts w:asciiTheme="minorHAnsi" w:hAnsiTheme="minorHAnsi" w:cstheme="minorHAnsi"/>
          <w:spacing w:val="-2"/>
          <w:w w:val="105"/>
          <w:sz w:val="24"/>
          <w:szCs w:val="24"/>
        </w:rPr>
        <w:t> </w:t>
      </w:r>
    </w:p>
    <w:p w14:paraId="26341ABB" w14:textId="77777777" w:rsidR="000B32D2" w:rsidRPr="00B41029" w:rsidRDefault="000B32D2" w:rsidP="00B41029">
      <w:pPr>
        <w:pStyle w:val="Heading3"/>
      </w:pPr>
      <w:r w:rsidRPr="00B41029">
        <w:t>NAMING CONVENTION </w:t>
      </w:r>
    </w:p>
    <w:p w14:paraId="37F2335A" w14:textId="77777777" w:rsidR="000B32D2" w:rsidRPr="000B32D2" w:rsidRDefault="000B32D2" w:rsidP="00023F5D">
      <w:pPr>
        <w:pStyle w:val="BodyText"/>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b/>
          <w:bCs/>
          <w:spacing w:val="-2"/>
          <w:w w:val="105"/>
        </w:rPr>
        <w:t>Align the document to the appropriate naming convention</w:t>
      </w:r>
      <w:r w:rsidRPr="000B32D2">
        <w:rPr>
          <w:rFonts w:asciiTheme="minorHAnsi" w:hAnsiTheme="minorHAnsi" w:cstheme="minorHAnsi"/>
          <w:spacing w:val="-2"/>
          <w:w w:val="105"/>
        </w:rPr>
        <w:t>:  </w:t>
      </w:r>
    </w:p>
    <w:p w14:paraId="61A8DF1B" w14:textId="77777777" w:rsidR="000B32D2" w:rsidRPr="000B32D2" w:rsidRDefault="000B32D2" w:rsidP="00023F5D">
      <w:pPr>
        <w:pStyle w:val="BodyText"/>
        <w:numPr>
          <w:ilvl w:val="0"/>
          <w:numId w:val="11"/>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b/>
          <w:bCs/>
          <w:spacing w:val="-2"/>
          <w:w w:val="105"/>
        </w:rPr>
        <w:t>Format:</w:t>
      </w:r>
      <w:r w:rsidRPr="000B32D2">
        <w:rPr>
          <w:rFonts w:asciiTheme="minorHAnsi" w:hAnsiTheme="minorHAnsi" w:cstheme="minorHAnsi"/>
          <w:spacing w:val="-2"/>
          <w:w w:val="105"/>
        </w:rPr>
        <w:t> “</w:t>
      </w:r>
      <w:r w:rsidRPr="000B32D2">
        <w:rPr>
          <w:rFonts w:asciiTheme="minorHAnsi" w:hAnsiTheme="minorHAnsi" w:cstheme="minorHAnsi"/>
          <w:i/>
          <w:iCs/>
          <w:spacing w:val="-2"/>
          <w:w w:val="105"/>
        </w:rPr>
        <w:t>Course Alpha” “Course Number” “Course Title” “Term” “Year”</w:t>
      </w:r>
      <w:r w:rsidRPr="000B32D2">
        <w:rPr>
          <w:rFonts w:asciiTheme="minorHAnsi" w:hAnsiTheme="minorHAnsi" w:cstheme="minorHAnsi"/>
          <w:spacing w:val="-2"/>
          <w:w w:val="105"/>
        </w:rPr>
        <w:t> </w:t>
      </w:r>
    </w:p>
    <w:p w14:paraId="2683FFBA" w14:textId="77777777" w:rsidR="000B32D2" w:rsidRPr="000B32D2" w:rsidRDefault="000B32D2" w:rsidP="00023F5D">
      <w:pPr>
        <w:pStyle w:val="BodyText"/>
        <w:numPr>
          <w:ilvl w:val="0"/>
          <w:numId w:val="12"/>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b/>
          <w:bCs/>
          <w:spacing w:val="-2"/>
          <w:w w:val="105"/>
        </w:rPr>
        <w:t>Example:</w:t>
      </w:r>
      <w:r w:rsidRPr="000B32D2">
        <w:rPr>
          <w:rFonts w:asciiTheme="minorHAnsi" w:hAnsiTheme="minorHAnsi" w:cstheme="minorHAnsi"/>
          <w:spacing w:val="-2"/>
          <w:w w:val="105"/>
        </w:rPr>
        <w:t> </w:t>
      </w:r>
      <w:r w:rsidRPr="000B32D2">
        <w:rPr>
          <w:rFonts w:asciiTheme="minorHAnsi" w:hAnsiTheme="minorHAnsi" w:cstheme="minorHAnsi"/>
          <w:i/>
          <w:iCs/>
          <w:spacing w:val="-2"/>
          <w:w w:val="105"/>
        </w:rPr>
        <w:t>ENGL 1100 Introduction to Composition Autumn 2025</w:t>
      </w:r>
      <w:r w:rsidRPr="000B32D2">
        <w:rPr>
          <w:rFonts w:asciiTheme="minorHAnsi" w:hAnsiTheme="minorHAnsi" w:cstheme="minorHAnsi"/>
          <w:spacing w:val="-2"/>
          <w:w w:val="105"/>
        </w:rPr>
        <w:t> </w:t>
      </w:r>
    </w:p>
    <w:p w14:paraId="30F65225" w14:textId="77777777" w:rsidR="000B32D2" w:rsidRPr="000B32D2" w:rsidRDefault="000B32D2" w:rsidP="00023F5D">
      <w:pPr>
        <w:pStyle w:val="BodyText"/>
        <w:numPr>
          <w:ilvl w:val="0"/>
          <w:numId w:val="13"/>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b/>
          <w:bCs/>
          <w:spacing w:val="-2"/>
          <w:w w:val="105"/>
        </w:rPr>
        <w:t>Example:</w:t>
      </w:r>
      <w:r w:rsidRPr="000B32D2">
        <w:rPr>
          <w:rFonts w:asciiTheme="minorHAnsi" w:hAnsiTheme="minorHAnsi" w:cstheme="minorHAnsi"/>
          <w:spacing w:val="-2"/>
          <w:w w:val="105"/>
        </w:rPr>
        <w:t> PSY 1100 Introduction to Psychology Spring 2026 </w:t>
      </w:r>
    </w:p>
    <w:p w14:paraId="74BA2B88" w14:textId="7938F534" w:rsidR="000B32D2" w:rsidRPr="000B32D2" w:rsidRDefault="000B32D2" w:rsidP="00023F5D">
      <w:pPr>
        <w:pStyle w:val="BodyText"/>
        <w:spacing w:before="0" w:after="120" w:line="200" w:lineRule="atLeast"/>
        <w:contextualSpacing/>
        <w:rPr>
          <w:rFonts w:asciiTheme="minorHAnsi" w:hAnsiTheme="minorHAnsi" w:cstheme="minorHAnsi"/>
          <w:spacing w:val="-2"/>
          <w:w w:val="105"/>
          <w:sz w:val="24"/>
          <w:szCs w:val="24"/>
        </w:rPr>
      </w:pPr>
      <w:r w:rsidRPr="00CD563B">
        <w:rPr>
          <w:rFonts w:asciiTheme="minorHAnsi" w:hAnsiTheme="minorHAnsi" w:cstheme="minorHAnsi"/>
          <w:noProof/>
          <w:spacing w:val="-2"/>
          <w:w w:val="105"/>
          <w:sz w:val="24"/>
          <w:szCs w:val="24"/>
        </w:rPr>
        <w:drawing>
          <wp:inline distT="0" distB="0" distL="0" distR="0" wp14:anchorId="72BD5621" wp14:editId="58EC384E">
            <wp:extent cx="9525" cy="9525"/>
            <wp:effectExtent l="0" t="0" r="0" b="0"/>
            <wp:docPr id="1322189004" name="Picture 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B32D2">
        <w:rPr>
          <w:rFonts w:asciiTheme="minorHAnsi" w:hAnsiTheme="minorHAnsi" w:cstheme="minorHAnsi"/>
          <w:spacing w:val="-2"/>
          <w:w w:val="105"/>
          <w:sz w:val="24"/>
          <w:szCs w:val="24"/>
        </w:rPr>
        <w:t> </w:t>
      </w:r>
    </w:p>
    <w:p w14:paraId="2524F54C" w14:textId="77777777" w:rsidR="000B32D2" w:rsidRPr="00B41029" w:rsidRDefault="000B32D2" w:rsidP="00B41029">
      <w:pPr>
        <w:pStyle w:val="Heading3"/>
      </w:pPr>
      <w:r w:rsidRPr="00B41029">
        <w:t>DOCUMENT FORMAT </w:t>
      </w:r>
    </w:p>
    <w:p w14:paraId="15E325E0" w14:textId="77777777" w:rsidR="000B32D2" w:rsidRPr="000B32D2" w:rsidRDefault="000B32D2" w:rsidP="00300FCC">
      <w:pPr>
        <w:pStyle w:val="Heading4"/>
        <w:rPr>
          <w:w w:val="105"/>
        </w:rPr>
      </w:pPr>
      <w:r w:rsidRPr="000B32D2">
        <w:rPr>
          <w:b/>
          <w:bCs/>
          <w:w w:val="105"/>
        </w:rPr>
        <w:t>Save file in a .docx </w:t>
      </w:r>
      <w:r w:rsidRPr="000B32D2">
        <w:rPr>
          <w:w w:val="105"/>
        </w:rPr>
        <w:t>format using Microsoft Word. </w:t>
      </w:r>
    </w:p>
    <w:p w14:paraId="4630BDDE" w14:textId="77777777" w:rsidR="000B32D2" w:rsidRPr="000B32D2" w:rsidRDefault="000B32D2" w:rsidP="00023F5D">
      <w:pPr>
        <w:pStyle w:val="BodyText"/>
        <w:numPr>
          <w:ilvl w:val="0"/>
          <w:numId w:val="14"/>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Go to the File menu (top left). </w:t>
      </w:r>
    </w:p>
    <w:p w14:paraId="56F0D007" w14:textId="77777777" w:rsidR="000B32D2" w:rsidRPr="000B32D2" w:rsidRDefault="000B32D2" w:rsidP="00023F5D">
      <w:pPr>
        <w:pStyle w:val="BodyText"/>
        <w:numPr>
          <w:ilvl w:val="0"/>
          <w:numId w:val="15"/>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Click Save As (or Save a Copy if the file is already saved somewhere). </w:t>
      </w:r>
    </w:p>
    <w:p w14:paraId="6F698956" w14:textId="77777777" w:rsidR="000B32D2" w:rsidRPr="000B32D2" w:rsidRDefault="000B32D2" w:rsidP="00023F5D">
      <w:pPr>
        <w:pStyle w:val="BodyText"/>
        <w:numPr>
          <w:ilvl w:val="0"/>
          <w:numId w:val="16"/>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Save the file to your chosen location (e.g., Desktop, Documents, OneDrive). </w:t>
      </w:r>
    </w:p>
    <w:p w14:paraId="3EC69E8E" w14:textId="77777777" w:rsidR="000B32D2" w:rsidRPr="000B32D2" w:rsidRDefault="000B32D2" w:rsidP="00023F5D">
      <w:pPr>
        <w:pStyle w:val="BodyText"/>
        <w:numPr>
          <w:ilvl w:val="0"/>
          <w:numId w:val="17"/>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lastRenderedPageBreak/>
        <w:t>In the “Save as type” dropdown menu, select Word Document (*.docx). </w:t>
      </w:r>
    </w:p>
    <w:p w14:paraId="64BD803B" w14:textId="77777777" w:rsidR="000B32D2" w:rsidRPr="000B32D2" w:rsidRDefault="000B32D2" w:rsidP="00023F5D">
      <w:pPr>
        <w:pStyle w:val="BodyText"/>
        <w:numPr>
          <w:ilvl w:val="0"/>
          <w:numId w:val="18"/>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Type a name for your file in the File name field following the naming convention below.” </w:t>
      </w:r>
    </w:p>
    <w:p w14:paraId="54ED3EAF" w14:textId="77777777" w:rsidR="000B32D2" w:rsidRPr="000B32D2" w:rsidRDefault="000B32D2" w:rsidP="00023F5D">
      <w:pPr>
        <w:pStyle w:val="BodyText"/>
        <w:numPr>
          <w:ilvl w:val="0"/>
          <w:numId w:val="19"/>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Click Save. </w:t>
      </w:r>
    </w:p>
    <w:p w14:paraId="2C8AA4F4" w14:textId="77777777" w:rsidR="000B32D2" w:rsidRPr="000B32D2" w:rsidRDefault="000B32D2" w:rsidP="00023F5D">
      <w:pPr>
        <w:pStyle w:val="BodyText"/>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 </w:t>
      </w:r>
    </w:p>
    <w:p w14:paraId="5DE6F543" w14:textId="77777777" w:rsidR="000B32D2" w:rsidRPr="000B32D2" w:rsidRDefault="000B32D2" w:rsidP="00300FCC">
      <w:pPr>
        <w:pStyle w:val="Heading4"/>
        <w:rPr>
          <w:w w:val="105"/>
        </w:rPr>
      </w:pPr>
      <w:r w:rsidRPr="000B32D2">
        <w:rPr>
          <w:w w:val="105"/>
        </w:rPr>
        <w:t>Convert PDF to a .docx document: </w:t>
      </w:r>
    </w:p>
    <w:p w14:paraId="005BF644" w14:textId="77777777" w:rsidR="000B32D2" w:rsidRPr="000B32D2" w:rsidRDefault="000B32D2" w:rsidP="00023F5D">
      <w:pPr>
        <w:pStyle w:val="BodyText"/>
        <w:numPr>
          <w:ilvl w:val="0"/>
          <w:numId w:val="20"/>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Open Microsoft Word. </w:t>
      </w:r>
    </w:p>
    <w:p w14:paraId="630349E5" w14:textId="77777777" w:rsidR="000B32D2" w:rsidRPr="000B32D2" w:rsidRDefault="000B32D2" w:rsidP="00023F5D">
      <w:pPr>
        <w:pStyle w:val="BodyText"/>
        <w:numPr>
          <w:ilvl w:val="0"/>
          <w:numId w:val="21"/>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Go to File &gt; Open and select your PDF. </w:t>
      </w:r>
    </w:p>
    <w:p w14:paraId="1036C311" w14:textId="77777777" w:rsidR="000B32D2" w:rsidRPr="000B32D2" w:rsidRDefault="000B32D2" w:rsidP="00023F5D">
      <w:pPr>
        <w:pStyle w:val="BodyText"/>
        <w:numPr>
          <w:ilvl w:val="0"/>
          <w:numId w:val="22"/>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Word will convert the file to an editable Word document. </w:t>
      </w:r>
    </w:p>
    <w:p w14:paraId="1FE6221E" w14:textId="77777777" w:rsidR="000B32D2" w:rsidRPr="000B32D2" w:rsidRDefault="000B32D2" w:rsidP="00023F5D">
      <w:pPr>
        <w:pStyle w:val="BodyText"/>
        <w:numPr>
          <w:ilvl w:val="0"/>
          <w:numId w:val="23"/>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Save the file in .docx form </w:t>
      </w:r>
    </w:p>
    <w:p w14:paraId="5AB7A28D" w14:textId="77777777" w:rsidR="000B32D2" w:rsidRPr="000B32D2" w:rsidRDefault="000B32D2" w:rsidP="00023F5D">
      <w:pPr>
        <w:pStyle w:val="BodyText"/>
        <w:spacing w:before="0" w:after="120" w:line="200" w:lineRule="atLeast"/>
        <w:contextualSpacing/>
        <w:rPr>
          <w:rFonts w:asciiTheme="minorHAnsi" w:hAnsiTheme="minorHAnsi" w:cstheme="minorHAnsi"/>
          <w:spacing w:val="-2"/>
          <w:w w:val="105"/>
          <w:sz w:val="24"/>
          <w:szCs w:val="24"/>
        </w:rPr>
      </w:pPr>
      <w:r w:rsidRPr="000B32D2">
        <w:rPr>
          <w:rFonts w:asciiTheme="minorHAnsi" w:hAnsiTheme="minorHAnsi" w:cstheme="minorHAnsi"/>
          <w:spacing w:val="-2"/>
          <w:w w:val="105"/>
          <w:sz w:val="24"/>
          <w:szCs w:val="24"/>
        </w:rPr>
        <w:t> </w:t>
      </w:r>
    </w:p>
    <w:p w14:paraId="2F9F13E3" w14:textId="13B4BD07" w:rsidR="000B32D2" w:rsidRPr="000B32D2" w:rsidRDefault="000B32D2" w:rsidP="007133D5">
      <w:pPr>
        <w:pStyle w:val="Heading3"/>
        <w:rPr>
          <w:w w:val="105"/>
        </w:rPr>
      </w:pPr>
      <w:r w:rsidRPr="00CD563B">
        <w:rPr>
          <w:rFonts w:asciiTheme="minorHAnsi" w:hAnsiTheme="minorHAnsi" w:cstheme="minorHAnsi"/>
          <w:noProof/>
          <w:spacing w:val="-2"/>
          <w:w w:val="105"/>
        </w:rPr>
        <w:drawing>
          <wp:inline distT="0" distB="0" distL="0" distR="0" wp14:anchorId="649E2014" wp14:editId="78C7A085">
            <wp:extent cx="9525" cy="9525"/>
            <wp:effectExtent l="0" t="0" r="0" b="0"/>
            <wp:docPr id="678997826"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B32D2">
        <w:rPr>
          <w:w w:val="105"/>
        </w:rPr>
        <w:t>ACCESSIBILITY CHECK </w:t>
      </w:r>
    </w:p>
    <w:p w14:paraId="04CAB57F" w14:textId="563A26D0" w:rsidR="000B32D2" w:rsidRPr="000B32D2" w:rsidRDefault="000B32D2" w:rsidP="00023F5D">
      <w:pPr>
        <w:pStyle w:val="BodyText"/>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b/>
          <w:bCs/>
          <w:spacing w:val="-2"/>
          <w:w w:val="105"/>
        </w:rPr>
        <w:t>Run the Accessibility Checker</w:t>
      </w:r>
      <w:r w:rsidRPr="000B32D2">
        <w:rPr>
          <w:rFonts w:asciiTheme="minorHAnsi" w:hAnsiTheme="minorHAnsi" w:cstheme="minorHAnsi"/>
          <w:spacing w:val="-2"/>
          <w:w w:val="105"/>
        </w:rPr>
        <w:t>. This analyzes your document and provides a list of errors, warnings, and tips, along with suggestions on how to fix them. For more specific information on ADA Compliance visit this website: </w:t>
      </w:r>
      <w:hyperlink r:id="rId18" w:tgtFrame="_blank" w:history="1">
        <w:r w:rsidRPr="000B32D2">
          <w:rPr>
            <w:rStyle w:val="Hyperlink"/>
            <w:rFonts w:asciiTheme="minorHAnsi" w:hAnsiTheme="minorHAnsi" w:cstheme="minorHAnsi"/>
            <w:spacing w:val="-2"/>
            <w:w w:val="105"/>
          </w:rPr>
          <w:t>https://www.ada.gov/resources/2024-03-08-web-rule/</w:t>
        </w:r>
      </w:hyperlink>
      <w:r w:rsidRPr="000B32D2">
        <w:rPr>
          <w:rFonts w:asciiTheme="minorHAnsi" w:hAnsiTheme="minorHAnsi" w:cstheme="minorHAnsi"/>
          <w:spacing w:val="-2"/>
          <w:w w:val="105"/>
        </w:rPr>
        <w:t>.  </w:t>
      </w:r>
    </w:p>
    <w:p w14:paraId="6FA18E4B" w14:textId="77777777" w:rsidR="000B32D2" w:rsidRPr="000B32D2" w:rsidRDefault="000B32D2" w:rsidP="00023F5D">
      <w:pPr>
        <w:pStyle w:val="BodyText"/>
        <w:numPr>
          <w:ilvl w:val="0"/>
          <w:numId w:val="24"/>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In the Word ribbon menu, go to the "Review" tab and find the "Check Accessibility" button.  </w:t>
      </w:r>
    </w:p>
    <w:p w14:paraId="23DCC630" w14:textId="77777777" w:rsidR="000B32D2" w:rsidRPr="000B32D2" w:rsidRDefault="000B32D2" w:rsidP="00023F5D">
      <w:pPr>
        <w:pStyle w:val="BodyText"/>
        <w:numPr>
          <w:ilvl w:val="0"/>
          <w:numId w:val="25"/>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Click the "Check Accessibility" button to open the Accessibility Checker panel.  </w:t>
      </w:r>
    </w:p>
    <w:p w14:paraId="67ABEB7D" w14:textId="77777777" w:rsidR="000B32D2" w:rsidRPr="000B32D2" w:rsidRDefault="000B32D2" w:rsidP="00023F5D">
      <w:pPr>
        <w:pStyle w:val="BodyText"/>
        <w:numPr>
          <w:ilvl w:val="0"/>
          <w:numId w:val="26"/>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Review the results. The panel displays a list of potential accessibility issues, categorized as errors, warnings, and tips, that indicate content that is unreadable or might cause difficulty for people with disabilities. It also suggests ways to improve overall accessibility and user experience.  </w:t>
      </w:r>
    </w:p>
    <w:p w14:paraId="49760243" w14:textId="77777777" w:rsidR="000B32D2" w:rsidRPr="000B32D2" w:rsidRDefault="000B32D2" w:rsidP="00023F5D">
      <w:pPr>
        <w:pStyle w:val="BodyText"/>
        <w:numPr>
          <w:ilvl w:val="0"/>
          <w:numId w:val="27"/>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Fix the issues. Select an item in the results to highlight the corresponding issue in your document. The Accessibility Checker also provides information about why the issue needs to be fixed and suggests solutions.  </w:t>
      </w:r>
    </w:p>
    <w:p w14:paraId="4F4194BD" w14:textId="77777777" w:rsidR="000B32D2" w:rsidRPr="000B32D2" w:rsidRDefault="000B32D2" w:rsidP="00023F5D">
      <w:pPr>
        <w:pStyle w:val="BodyText"/>
        <w:numPr>
          <w:ilvl w:val="0"/>
          <w:numId w:val="28"/>
        </w:numPr>
        <w:spacing w:before="0" w:after="120" w:line="200" w:lineRule="atLeast"/>
        <w:contextualSpacing/>
        <w:rPr>
          <w:rFonts w:asciiTheme="minorHAnsi" w:hAnsiTheme="minorHAnsi" w:cstheme="minorHAnsi"/>
          <w:spacing w:val="-2"/>
          <w:w w:val="105"/>
        </w:rPr>
      </w:pPr>
      <w:r w:rsidRPr="000B32D2">
        <w:rPr>
          <w:rFonts w:asciiTheme="minorHAnsi" w:hAnsiTheme="minorHAnsi" w:cstheme="minorHAnsi"/>
          <w:spacing w:val="-2"/>
          <w:w w:val="105"/>
        </w:rPr>
        <w:t>Repeat. Go through all the results and address each issue until all issues are resolved.  </w:t>
      </w:r>
    </w:p>
    <w:p w14:paraId="392E8ADD" w14:textId="77777777" w:rsidR="007F2DF5" w:rsidRPr="00CD563B" w:rsidRDefault="007F2DF5" w:rsidP="00023F5D">
      <w:pPr>
        <w:pStyle w:val="BodyText"/>
        <w:spacing w:before="0" w:after="120" w:line="200" w:lineRule="atLeast"/>
        <w:contextualSpacing/>
        <w:rPr>
          <w:rFonts w:asciiTheme="minorHAnsi" w:hAnsiTheme="minorHAnsi" w:cstheme="minorHAnsi"/>
          <w:spacing w:val="-2"/>
          <w:w w:val="105"/>
          <w:sz w:val="24"/>
          <w:szCs w:val="24"/>
        </w:rPr>
      </w:pPr>
    </w:p>
    <w:p w14:paraId="4ADA4454" w14:textId="77777777" w:rsidR="00CD563B" w:rsidRPr="00CD563B" w:rsidRDefault="00CD563B">
      <w:pPr>
        <w:pStyle w:val="BodyText"/>
        <w:spacing w:before="0" w:after="120" w:line="200" w:lineRule="atLeast"/>
        <w:contextualSpacing/>
        <w:rPr>
          <w:rFonts w:asciiTheme="minorHAnsi" w:hAnsiTheme="minorHAnsi" w:cstheme="minorHAnsi"/>
          <w:spacing w:val="-2"/>
          <w:w w:val="105"/>
          <w:sz w:val="24"/>
          <w:szCs w:val="24"/>
        </w:rPr>
      </w:pPr>
    </w:p>
    <w:sectPr w:rsidR="00CD563B" w:rsidRPr="00CD563B" w:rsidSect="007520F2">
      <w:headerReference w:type="default" r:id="rId19"/>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DA73" w14:textId="77777777" w:rsidR="00964E96" w:rsidRDefault="00964E96" w:rsidP="00964E96">
      <w:r>
        <w:separator/>
      </w:r>
    </w:p>
  </w:endnote>
  <w:endnote w:type="continuationSeparator" w:id="0">
    <w:p w14:paraId="516E409E" w14:textId="77777777" w:rsidR="00964E96" w:rsidRDefault="00964E96" w:rsidP="0096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6246" w14:textId="77777777" w:rsidR="00964E96" w:rsidRDefault="00964E96" w:rsidP="00964E96">
      <w:r>
        <w:separator/>
      </w:r>
    </w:p>
  </w:footnote>
  <w:footnote w:type="continuationSeparator" w:id="0">
    <w:p w14:paraId="408AA136" w14:textId="77777777" w:rsidR="00964E96" w:rsidRDefault="00964E96" w:rsidP="00964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580E" w14:textId="34E5BB2E" w:rsidR="00964E96" w:rsidRPr="00964E96" w:rsidRDefault="00964E96" w:rsidP="00964E96">
    <w:pPr>
      <w:pStyle w:val="Heading2"/>
      <w:rPr>
        <w:sz w:val="32"/>
        <w:szCs w:val="32"/>
      </w:rPr>
    </w:pPr>
    <w:r>
      <w:rPr>
        <w:sz w:val="32"/>
        <w:szCs w:val="32"/>
      </w:rPr>
      <w:t>SB1 and Syllabus Compliance and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2B8"/>
    <w:multiLevelType w:val="multilevel"/>
    <w:tmpl w:val="933027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DA34E5"/>
    <w:multiLevelType w:val="multilevel"/>
    <w:tmpl w:val="0756F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96E15"/>
    <w:multiLevelType w:val="multilevel"/>
    <w:tmpl w:val="EEE8F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F0F64"/>
    <w:multiLevelType w:val="multilevel"/>
    <w:tmpl w:val="3C748C26"/>
    <w:lvl w:ilvl="0">
      <w:start w:val="2"/>
      <w:numFmt w:val="lowerLetter"/>
      <w:lvlText w:val="%1."/>
      <w:lvlJc w:val="left"/>
      <w:pPr>
        <w:tabs>
          <w:tab w:val="num" w:pos="-360"/>
        </w:tabs>
        <w:ind w:left="-360" w:hanging="360"/>
      </w:pPr>
    </w:lvl>
    <w:lvl w:ilvl="1" w:tentative="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4" w15:restartNumberingAfterBreak="0">
    <w:nsid w:val="083A5956"/>
    <w:multiLevelType w:val="multilevel"/>
    <w:tmpl w:val="EFC4D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E75D5"/>
    <w:multiLevelType w:val="multilevel"/>
    <w:tmpl w:val="892C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74166D"/>
    <w:multiLevelType w:val="multilevel"/>
    <w:tmpl w:val="F222A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12674D"/>
    <w:multiLevelType w:val="multilevel"/>
    <w:tmpl w:val="714E36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FC731D"/>
    <w:multiLevelType w:val="multilevel"/>
    <w:tmpl w:val="F8E40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830D5B"/>
    <w:multiLevelType w:val="multilevel"/>
    <w:tmpl w:val="2DF21A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30CCE"/>
    <w:multiLevelType w:val="multilevel"/>
    <w:tmpl w:val="B706DB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11FC9"/>
    <w:multiLevelType w:val="multilevel"/>
    <w:tmpl w:val="2E305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E04A79"/>
    <w:multiLevelType w:val="multilevel"/>
    <w:tmpl w:val="6F4074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6F569D"/>
    <w:multiLevelType w:val="hybridMultilevel"/>
    <w:tmpl w:val="3F96EE70"/>
    <w:lvl w:ilvl="0" w:tplc="C63A378A">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358CA4E8">
      <w:numFmt w:val="bullet"/>
      <w:lvlText w:val="•"/>
      <w:lvlJc w:val="left"/>
      <w:pPr>
        <w:ind w:left="1584" w:hanging="361"/>
      </w:pPr>
      <w:rPr>
        <w:rFonts w:hint="default"/>
        <w:lang w:val="en-US" w:eastAsia="en-US" w:bidi="ar-SA"/>
      </w:rPr>
    </w:lvl>
    <w:lvl w:ilvl="2" w:tplc="F1C2683E">
      <w:numFmt w:val="bullet"/>
      <w:lvlText w:val="•"/>
      <w:lvlJc w:val="left"/>
      <w:pPr>
        <w:ind w:left="2448" w:hanging="361"/>
      </w:pPr>
      <w:rPr>
        <w:rFonts w:hint="default"/>
        <w:lang w:val="en-US" w:eastAsia="en-US" w:bidi="ar-SA"/>
      </w:rPr>
    </w:lvl>
    <w:lvl w:ilvl="3" w:tplc="977E5126">
      <w:numFmt w:val="bullet"/>
      <w:lvlText w:val="•"/>
      <w:lvlJc w:val="left"/>
      <w:pPr>
        <w:ind w:left="3312" w:hanging="361"/>
      </w:pPr>
      <w:rPr>
        <w:rFonts w:hint="default"/>
        <w:lang w:val="en-US" w:eastAsia="en-US" w:bidi="ar-SA"/>
      </w:rPr>
    </w:lvl>
    <w:lvl w:ilvl="4" w:tplc="809663F8">
      <w:numFmt w:val="bullet"/>
      <w:lvlText w:val="•"/>
      <w:lvlJc w:val="left"/>
      <w:pPr>
        <w:ind w:left="4176" w:hanging="361"/>
      </w:pPr>
      <w:rPr>
        <w:rFonts w:hint="default"/>
        <w:lang w:val="en-US" w:eastAsia="en-US" w:bidi="ar-SA"/>
      </w:rPr>
    </w:lvl>
    <w:lvl w:ilvl="5" w:tplc="B0BEDEA8">
      <w:numFmt w:val="bullet"/>
      <w:lvlText w:val="•"/>
      <w:lvlJc w:val="left"/>
      <w:pPr>
        <w:ind w:left="5040" w:hanging="361"/>
      </w:pPr>
      <w:rPr>
        <w:rFonts w:hint="default"/>
        <w:lang w:val="en-US" w:eastAsia="en-US" w:bidi="ar-SA"/>
      </w:rPr>
    </w:lvl>
    <w:lvl w:ilvl="6" w:tplc="6ECE3D52">
      <w:numFmt w:val="bullet"/>
      <w:lvlText w:val="•"/>
      <w:lvlJc w:val="left"/>
      <w:pPr>
        <w:ind w:left="5904" w:hanging="361"/>
      </w:pPr>
      <w:rPr>
        <w:rFonts w:hint="default"/>
        <w:lang w:val="en-US" w:eastAsia="en-US" w:bidi="ar-SA"/>
      </w:rPr>
    </w:lvl>
    <w:lvl w:ilvl="7" w:tplc="D8F6F214">
      <w:numFmt w:val="bullet"/>
      <w:lvlText w:val="•"/>
      <w:lvlJc w:val="left"/>
      <w:pPr>
        <w:ind w:left="6768" w:hanging="361"/>
      </w:pPr>
      <w:rPr>
        <w:rFonts w:hint="default"/>
        <w:lang w:val="en-US" w:eastAsia="en-US" w:bidi="ar-SA"/>
      </w:rPr>
    </w:lvl>
    <w:lvl w:ilvl="8" w:tplc="9C70FD6A">
      <w:numFmt w:val="bullet"/>
      <w:lvlText w:val="•"/>
      <w:lvlJc w:val="left"/>
      <w:pPr>
        <w:ind w:left="7632" w:hanging="361"/>
      </w:pPr>
      <w:rPr>
        <w:rFonts w:hint="default"/>
        <w:lang w:val="en-US" w:eastAsia="en-US" w:bidi="ar-SA"/>
      </w:rPr>
    </w:lvl>
  </w:abstractNum>
  <w:abstractNum w:abstractNumId="14" w15:restartNumberingAfterBreak="0">
    <w:nsid w:val="3F3047E3"/>
    <w:multiLevelType w:val="multilevel"/>
    <w:tmpl w:val="17B86A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E32F1"/>
    <w:multiLevelType w:val="multilevel"/>
    <w:tmpl w:val="26EC7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DD0E09"/>
    <w:multiLevelType w:val="multilevel"/>
    <w:tmpl w:val="3964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1367E"/>
    <w:multiLevelType w:val="multilevel"/>
    <w:tmpl w:val="9D3CB3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A06A4D"/>
    <w:multiLevelType w:val="multilevel"/>
    <w:tmpl w:val="C154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BB2F69"/>
    <w:multiLevelType w:val="multilevel"/>
    <w:tmpl w:val="002ABD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526896"/>
    <w:multiLevelType w:val="multilevel"/>
    <w:tmpl w:val="089830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174348"/>
    <w:multiLevelType w:val="multilevel"/>
    <w:tmpl w:val="ED2678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157D1B"/>
    <w:multiLevelType w:val="multilevel"/>
    <w:tmpl w:val="B47C9B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C602D1"/>
    <w:multiLevelType w:val="multilevel"/>
    <w:tmpl w:val="60647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C767AD"/>
    <w:multiLevelType w:val="multilevel"/>
    <w:tmpl w:val="46244C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68556C9"/>
    <w:multiLevelType w:val="multilevel"/>
    <w:tmpl w:val="370E8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F04C42"/>
    <w:multiLevelType w:val="multilevel"/>
    <w:tmpl w:val="7116D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EB7D60"/>
    <w:multiLevelType w:val="multilevel"/>
    <w:tmpl w:val="3608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800363">
    <w:abstractNumId w:val="13"/>
  </w:num>
  <w:num w:numId="2" w16cid:durableId="2016880538">
    <w:abstractNumId w:val="1"/>
  </w:num>
  <w:num w:numId="3" w16cid:durableId="326399623">
    <w:abstractNumId w:val="6"/>
  </w:num>
  <w:num w:numId="4" w16cid:durableId="532809327">
    <w:abstractNumId w:val="2"/>
  </w:num>
  <w:num w:numId="5" w16cid:durableId="871260190">
    <w:abstractNumId w:val="12"/>
  </w:num>
  <w:num w:numId="6" w16cid:durableId="2064282066">
    <w:abstractNumId w:val="24"/>
  </w:num>
  <w:num w:numId="7" w16cid:durableId="15816860">
    <w:abstractNumId w:val="3"/>
  </w:num>
  <w:num w:numId="8" w16cid:durableId="1296325928">
    <w:abstractNumId w:val="0"/>
  </w:num>
  <w:num w:numId="9" w16cid:durableId="1967858198">
    <w:abstractNumId w:val="21"/>
  </w:num>
  <w:num w:numId="10" w16cid:durableId="993726437">
    <w:abstractNumId w:val="20"/>
  </w:num>
  <w:num w:numId="11" w16cid:durableId="1527256090">
    <w:abstractNumId w:val="27"/>
  </w:num>
  <w:num w:numId="12" w16cid:durableId="614674438">
    <w:abstractNumId w:val="16"/>
  </w:num>
  <w:num w:numId="13" w16cid:durableId="1542014258">
    <w:abstractNumId w:val="18"/>
  </w:num>
  <w:num w:numId="14" w16cid:durableId="1136528964">
    <w:abstractNumId w:val="25"/>
  </w:num>
  <w:num w:numId="15" w16cid:durableId="2072188586">
    <w:abstractNumId w:val="23"/>
  </w:num>
  <w:num w:numId="16" w16cid:durableId="502428892">
    <w:abstractNumId w:val="4"/>
  </w:num>
  <w:num w:numId="17" w16cid:durableId="1883399356">
    <w:abstractNumId w:val="9"/>
  </w:num>
  <w:num w:numId="18" w16cid:durableId="848789353">
    <w:abstractNumId w:val="17"/>
  </w:num>
  <w:num w:numId="19" w16cid:durableId="295069821">
    <w:abstractNumId w:val="7"/>
  </w:num>
  <w:num w:numId="20" w16cid:durableId="1898973687">
    <w:abstractNumId w:val="5"/>
  </w:num>
  <w:num w:numId="21" w16cid:durableId="439296350">
    <w:abstractNumId w:val="26"/>
  </w:num>
  <w:num w:numId="22" w16cid:durableId="1168638781">
    <w:abstractNumId w:val="11"/>
  </w:num>
  <w:num w:numId="23" w16cid:durableId="1343162911">
    <w:abstractNumId w:val="14"/>
  </w:num>
  <w:num w:numId="24" w16cid:durableId="1978681261">
    <w:abstractNumId w:val="8"/>
  </w:num>
  <w:num w:numId="25" w16cid:durableId="83572869">
    <w:abstractNumId w:val="15"/>
  </w:num>
  <w:num w:numId="26" w16cid:durableId="169763299">
    <w:abstractNumId w:val="10"/>
  </w:num>
  <w:num w:numId="27" w16cid:durableId="1794011503">
    <w:abstractNumId w:val="19"/>
  </w:num>
  <w:num w:numId="28" w16cid:durableId="4976960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P/lAIl28jicAAOiHVPPmYG3lbteggB6C4rCez1iDQ2yBV4NWK84e2gRjafW707M1f87v5eAzhPF9whMKVCV7Jw==" w:salt="Z3vzDrlpx3zlQOnAKxSb1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4E"/>
    <w:rsid w:val="00023F5D"/>
    <w:rsid w:val="000B32D2"/>
    <w:rsid w:val="002703B1"/>
    <w:rsid w:val="00300FCC"/>
    <w:rsid w:val="00537EAF"/>
    <w:rsid w:val="00656A76"/>
    <w:rsid w:val="006A3C4E"/>
    <w:rsid w:val="007133D5"/>
    <w:rsid w:val="007520F2"/>
    <w:rsid w:val="007F2DF5"/>
    <w:rsid w:val="00812C03"/>
    <w:rsid w:val="00964E96"/>
    <w:rsid w:val="009864B6"/>
    <w:rsid w:val="00A67BB6"/>
    <w:rsid w:val="00B41029"/>
    <w:rsid w:val="00BD1603"/>
    <w:rsid w:val="00BD3D98"/>
    <w:rsid w:val="00CD563B"/>
    <w:rsid w:val="00F06CF8"/>
    <w:rsid w:val="00F2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66DE"/>
  <w15:docId w15:val="{D812018D-171D-450F-9EE8-5D293C2C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outlineLvl w:val="0"/>
    </w:pPr>
    <w:rPr>
      <w:b/>
      <w:bCs/>
    </w:rPr>
  </w:style>
  <w:style w:type="paragraph" w:styleId="Heading2">
    <w:name w:val="heading 2"/>
    <w:basedOn w:val="Normal"/>
    <w:next w:val="Normal"/>
    <w:link w:val="Heading2Char"/>
    <w:uiPriority w:val="9"/>
    <w:unhideWhenUsed/>
    <w:qFormat/>
    <w:rsid w:val="00CD563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06CF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00F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pPr>
  </w:style>
  <w:style w:type="paragraph" w:styleId="ListParagraph">
    <w:name w:val="List Paragraph"/>
    <w:basedOn w:val="Normal"/>
    <w:uiPriority w:val="1"/>
    <w:qFormat/>
    <w:pPr>
      <w:spacing w:before="183"/>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B32D2"/>
    <w:rPr>
      <w:color w:val="0000FF" w:themeColor="hyperlink"/>
      <w:u w:val="single"/>
    </w:rPr>
  </w:style>
  <w:style w:type="character" w:styleId="UnresolvedMention">
    <w:name w:val="Unresolved Mention"/>
    <w:basedOn w:val="DefaultParagraphFont"/>
    <w:uiPriority w:val="99"/>
    <w:semiHidden/>
    <w:unhideWhenUsed/>
    <w:rsid w:val="000B32D2"/>
    <w:rPr>
      <w:color w:val="605E5C"/>
      <w:shd w:val="clear" w:color="auto" w:fill="E1DFDD"/>
    </w:rPr>
  </w:style>
  <w:style w:type="character" w:customStyle="1" w:styleId="Heading2Char">
    <w:name w:val="Heading 2 Char"/>
    <w:basedOn w:val="DefaultParagraphFont"/>
    <w:link w:val="Heading2"/>
    <w:uiPriority w:val="9"/>
    <w:rsid w:val="00CD563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06CF8"/>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300FCC"/>
    <w:rPr>
      <w:color w:val="800080" w:themeColor="followedHyperlink"/>
      <w:u w:val="single"/>
    </w:rPr>
  </w:style>
  <w:style w:type="character" w:customStyle="1" w:styleId="Heading4Char">
    <w:name w:val="Heading 4 Char"/>
    <w:basedOn w:val="DefaultParagraphFont"/>
    <w:link w:val="Heading4"/>
    <w:uiPriority w:val="9"/>
    <w:rsid w:val="00300FCC"/>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964E96"/>
    <w:pPr>
      <w:tabs>
        <w:tab w:val="center" w:pos="4680"/>
        <w:tab w:val="right" w:pos="9360"/>
      </w:tabs>
    </w:pPr>
  </w:style>
  <w:style w:type="character" w:customStyle="1" w:styleId="HeaderChar">
    <w:name w:val="Header Char"/>
    <w:basedOn w:val="DefaultParagraphFont"/>
    <w:link w:val="Header"/>
    <w:uiPriority w:val="99"/>
    <w:rsid w:val="00964E96"/>
    <w:rPr>
      <w:rFonts w:ascii="Calibri" w:eastAsia="Calibri" w:hAnsi="Calibri" w:cs="Calibri"/>
    </w:rPr>
  </w:style>
  <w:style w:type="paragraph" w:styleId="Footer">
    <w:name w:val="footer"/>
    <w:basedOn w:val="Normal"/>
    <w:link w:val="FooterChar"/>
    <w:uiPriority w:val="99"/>
    <w:unhideWhenUsed/>
    <w:rsid w:val="00964E96"/>
    <w:pPr>
      <w:tabs>
        <w:tab w:val="center" w:pos="4680"/>
        <w:tab w:val="right" w:pos="9360"/>
      </w:tabs>
    </w:pPr>
  </w:style>
  <w:style w:type="character" w:customStyle="1" w:styleId="FooterChar">
    <w:name w:val="Footer Char"/>
    <w:basedOn w:val="DefaultParagraphFont"/>
    <w:link w:val="Footer"/>
    <w:uiPriority w:val="99"/>
    <w:rsid w:val="00964E96"/>
    <w:rPr>
      <w:rFonts w:ascii="Calibri" w:eastAsia="Calibri" w:hAnsi="Calibri" w:cs="Calibri"/>
    </w:rPr>
  </w:style>
  <w:style w:type="paragraph" w:styleId="Revision">
    <w:name w:val="Revision"/>
    <w:hidden/>
    <w:uiPriority w:val="99"/>
    <w:semiHidden/>
    <w:rsid w:val="00964E9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225897">
      <w:bodyDiv w:val="1"/>
      <w:marLeft w:val="0"/>
      <w:marRight w:val="0"/>
      <w:marTop w:val="0"/>
      <w:marBottom w:val="0"/>
      <w:divBdr>
        <w:top w:val="none" w:sz="0" w:space="0" w:color="auto"/>
        <w:left w:val="none" w:sz="0" w:space="0" w:color="auto"/>
        <w:bottom w:val="none" w:sz="0" w:space="0" w:color="auto"/>
        <w:right w:val="none" w:sz="0" w:space="0" w:color="auto"/>
      </w:divBdr>
      <w:divsChild>
        <w:div w:id="1292055660">
          <w:marLeft w:val="0"/>
          <w:marRight w:val="0"/>
          <w:marTop w:val="0"/>
          <w:marBottom w:val="0"/>
          <w:divBdr>
            <w:top w:val="none" w:sz="0" w:space="0" w:color="auto"/>
            <w:left w:val="none" w:sz="0" w:space="0" w:color="auto"/>
            <w:bottom w:val="none" w:sz="0" w:space="0" w:color="auto"/>
            <w:right w:val="none" w:sz="0" w:space="0" w:color="auto"/>
          </w:divBdr>
          <w:divsChild>
            <w:div w:id="1201698257">
              <w:marLeft w:val="0"/>
              <w:marRight w:val="0"/>
              <w:marTop w:val="0"/>
              <w:marBottom w:val="0"/>
              <w:divBdr>
                <w:top w:val="none" w:sz="0" w:space="0" w:color="auto"/>
                <w:left w:val="none" w:sz="0" w:space="0" w:color="auto"/>
                <w:bottom w:val="none" w:sz="0" w:space="0" w:color="auto"/>
                <w:right w:val="none" w:sz="0" w:space="0" w:color="auto"/>
              </w:divBdr>
            </w:div>
            <w:div w:id="1914311250">
              <w:marLeft w:val="0"/>
              <w:marRight w:val="0"/>
              <w:marTop w:val="0"/>
              <w:marBottom w:val="0"/>
              <w:divBdr>
                <w:top w:val="none" w:sz="0" w:space="0" w:color="auto"/>
                <w:left w:val="none" w:sz="0" w:space="0" w:color="auto"/>
                <w:bottom w:val="none" w:sz="0" w:space="0" w:color="auto"/>
                <w:right w:val="none" w:sz="0" w:space="0" w:color="auto"/>
              </w:divBdr>
            </w:div>
            <w:div w:id="1808280427">
              <w:marLeft w:val="0"/>
              <w:marRight w:val="0"/>
              <w:marTop w:val="0"/>
              <w:marBottom w:val="0"/>
              <w:divBdr>
                <w:top w:val="none" w:sz="0" w:space="0" w:color="auto"/>
                <w:left w:val="none" w:sz="0" w:space="0" w:color="auto"/>
                <w:bottom w:val="none" w:sz="0" w:space="0" w:color="auto"/>
                <w:right w:val="none" w:sz="0" w:space="0" w:color="auto"/>
              </w:divBdr>
            </w:div>
            <w:div w:id="1293680869">
              <w:marLeft w:val="0"/>
              <w:marRight w:val="0"/>
              <w:marTop w:val="0"/>
              <w:marBottom w:val="0"/>
              <w:divBdr>
                <w:top w:val="none" w:sz="0" w:space="0" w:color="auto"/>
                <w:left w:val="none" w:sz="0" w:space="0" w:color="auto"/>
                <w:bottom w:val="none" w:sz="0" w:space="0" w:color="auto"/>
                <w:right w:val="none" w:sz="0" w:space="0" w:color="auto"/>
              </w:divBdr>
            </w:div>
            <w:div w:id="1823154100">
              <w:marLeft w:val="0"/>
              <w:marRight w:val="0"/>
              <w:marTop w:val="0"/>
              <w:marBottom w:val="0"/>
              <w:divBdr>
                <w:top w:val="none" w:sz="0" w:space="0" w:color="auto"/>
                <w:left w:val="none" w:sz="0" w:space="0" w:color="auto"/>
                <w:bottom w:val="none" w:sz="0" w:space="0" w:color="auto"/>
                <w:right w:val="none" w:sz="0" w:space="0" w:color="auto"/>
              </w:divBdr>
            </w:div>
            <w:div w:id="1300766448">
              <w:marLeft w:val="0"/>
              <w:marRight w:val="0"/>
              <w:marTop w:val="0"/>
              <w:marBottom w:val="0"/>
              <w:divBdr>
                <w:top w:val="none" w:sz="0" w:space="0" w:color="auto"/>
                <w:left w:val="none" w:sz="0" w:space="0" w:color="auto"/>
                <w:bottom w:val="none" w:sz="0" w:space="0" w:color="auto"/>
                <w:right w:val="none" w:sz="0" w:space="0" w:color="auto"/>
              </w:divBdr>
            </w:div>
            <w:div w:id="1680499317">
              <w:marLeft w:val="0"/>
              <w:marRight w:val="0"/>
              <w:marTop w:val="0"/>
              <w:marBottom w:val="0"/>
              <w:divBdr>
                <w:top w:val="none" w:sz="0" w:space="0" w:color="auto"/>
                <w:left w:val="none" w:sz="0" w:space="0" w:color="auto"/>
                <w:bottom w:val="none" w:sz="0" w:space="0" w:color="auto"/>
                <w:right w:val="none" w:sz="0" w:space="0" w:color="auto"/>
              </w:divBdr>
            </w:div>
            <w:div w:id="1972317946">
              <w:marLeft w:val="0"/>
              <w:marRight w:val="0"/>
              <w:marTop w:val="0"/>
              <w:marBottom w:val="0"/>
              <w:divBdr>
                <w:top w:val="none" w:sz="0" w:space="0" w:color="auto"/>
                <w:left w:val="none" w:sz="0" w:space="0" w:color="auto"/>
                <w:bottom w:val="none" w:sz="0" w:space="0" w:color="auto"/>
                <w:right w:val="none" w:sz="0" w:space="0" w:color="auto"/>
              </w:divBdr>
            </w:div>
            <w:div w:id="1231886349">
              <w:marLeft w:val="0"/>
              <w:marRight w:val="0"/>
              <w:marTop w:val="0"/>
              <w:marBottom w:val="0"/>
              <w:divBdr>
                <w:top w:val="none" w:sz="0" w:space="0" w:color="auto"/>
                <w:left w:val="none" w:sz="0" w:space="0" w:color="auto"/>
                <w:bottom w:val="none" w:sz="0" w:space="0" w:color="auto"/>
                <w:right w:val="none" w:sz="0" w:space="0" w:color="auto"/>
              </w:divBdr>
            </w:div>
            <w:div w:id="1728603790">
              <w:marLeft w:val="0"/>
              <w:marRight w:val="0"/>
              <w:marTop w:val="0"/>
              <w:marBottom w:val="0"/>
              <w:divBdr>
                <w:top w:val="none" w:sz="0" w:space="0" w:color="auto"/>
                <w:left w:val="none" w:sz="0" w:space="0" w:color="auto"/>
                <w:bottom w:val="none" w:sz="0" w:space="0" w:color="auto"/>
                <w:right w:val="none" w:sz="0" w:space="0" w:color="auto"/>
              </w:divBdr>
            </w:div>
            <w:div w:id="110132569">
              <w:marLeft w:val="0"/>
              <w:marRight w:val="0"/>
              <w:marTop w:val="0"/>
              <w:marBottom w:val="0"/>
              <w:divBdr>
                <w:top w:val="none" w:sz="0" w:space="0" w:color="auto"/>
                <w:left w:val="none" w:sz="0" w:space="0" w:color="auto"/>
                <w:bottom w:val="none" w:sz="0" w:space="0" w:color="auto"/>
                <w:right w:val="none" w:sz="0" w:space="0" w:color="auto"/>
              </w:divBdr>
            </w:div>
            <w:div w:id="709376578">
              <w:marLeft w:val="0"/>
              <w:marRight w:val="0"/>
              <w:marTop w:val="0"/>
              <w:marBottom w:val="0"/>
              <w:divBdr>
                <w:top w:val="none" w:sz="0" w:space="0" w:color="auto"/>
                <w:left w:val="none" w:sz="0" w:space="0" w:color="auto"/>
                <w:bottom w:val="none" w:sz="0" w:space="0" w:color="auto"/>
                <w:right w:val="none" w:sz="0" w:space="0" w:color="auto"/>
              </w:divBdr>
            </w:div>
            <w:div w:id="170415619">
              <w:marLeft w:val="0"/>
              <w:marRight w:val="0"/>
              <w:marTop w:val="0"/>
              <w:marBottom w:val="0"/>
              <w:divBdr>
                <w:top w:val="none" w:sz="0" w:space="0" w:color="auto"/>
                <w:left w:val="none" w:sz="0" w:space="0" w:color="auto"/>
                <w:bottom w:val="none" w:sz="0" w:space="0" w:color="auto"/>
                <w:right w:val="none" w:sz="0" w:space="0" w:color="auto"/>
              </w:divBdr>
            </w:div>
            <w:div w:id="281156841">
              <w:marLeft w:val="0"/>
              <w:marRight w:val="0"/>
              <w:marTop w:val="0"/>
              <w:marBottom w:val="0"/>
              <w:divBdr>
                <w:top w:val="none" w:sz="0" w:space="0" w:color="auto"/>
                <w:left w:val="none" w:sz="0" w:space="0" w:color="auto"/>
                <w:bottom w:val="none" w:sz="0" w:space="0" w:color="auto"/>
                <w:right w:val="none" w:sz="0" w:space="0" w:color="auto"/>
              </w:divBdr>
            </w:div>
            <w:div w:id="566111058">
              <w:marLeft w:val="0"/>
              <w:marRight w:val="0"/>
              <w:marTop w:val="0"/>
              <w:marBottom w:val="0"/>
              <w:divBdr>
                <w:top w:val="none" w:sz="0" w:space="0" w:color="auto"/>
                <w:left w:val="none" w:sz="0" w:space="0" w:color="auto"/>
                <w:bottom w:val="none" w:sz="0" w:space="0" w:color="auto"/>
                <w:right w:val="none" w:sz="0" w:space="0" w:color="auto"/>
              </w:divBdr>
            </w:div>
            <w:div w:id="271405862">
              <w:marLeft w:val="0"/>
              <w:marRight w:val="0"/>
              <w:marTop w:val="0"/>
              <w:marBottom w:val="0"/>
              <w:divBdr>
                <w:top w:val="none" w:sz="0" w:space="0" w:color="auto"/>
                <w:left w:val="none" w:sz="0" w:space="0" w:color="auto"/>
                <w:bottom w:val="none" w:sz="0" w:space="0" w:color="auto"/>
                <w:right w:val="none" w:sz="0" w:space="0" w:color="auto"/>
              </w:divBdr>
            </w:div>
            <w:div w:id="153451881">
              <w:marLeft w:val="0"/>
              <w:marRight w:val="0"/>
              <w:marTop w:val="0"/>
              <w:marBottom w:val="0"/>
              <w:divBdr>
                <w:top w:val="none" w:sz="0" w:space="0" w:color="auto"/>
                <w:left w:val="none" w:sz="0" w:space="0" w:color="auto"/>
                <w:bottom w:val="none" w:sz="0" w:space="0" w:color="auto"/>
                <w:right w:val="none" w:sz="0" w:space="0" w:color="auto"/>
              </w:divBdr>
            </w:div>
            <w:div w:id="1081609894">
              <w:marLeft w:val="0"/>
              <w:marRight w:val="0"/>
              <w:marTop w:val="0"/>
              <w:marBottom w:val="0"/>
              <w:divBdr>
                <w:top w:val="none" w:sz="0" w:space="0" w:color="auto"/>
                <w:left w:val="none" w:sz="0" w:space="0" w:color="auto"/>
                <w:bottom w:val="none" w:sz="0" w:space="0" w:color="auto"/>
                <w:right w:val="none" w:sz="0" w:space="0" w:color="auto"/>
              </w:divBdr>
            </w:div>
            <w:div w:id="226231206">
              <w:marLeft w:val="0"/>
              <w:marRight w:val="0"/>
              <w:marTop w:val="0"/>
              <w:marBottom w:val="0"/>
              <w:divBdr>
                <w:top w:val="none" w:sz="0" w:space="0" w:color="auto"/>
                <w:left w:val="none" w:sz="0" w:space="0" w:color="auto"/>
                <w:bottom w:val="none" w:sz="0" w:space="0" w:color="auto"/>
                <w:right w:val="none" w:sz="0" w:space="0" w:color="auto"/>
              </w:divBdr>
            </w:div>
            <w:div w:id="930237300">
              <w:marLeft w:val="0"/>
              <w:marRight w:val="0"/>
              <w:marTop w:val="0"/>
              <w:marBottom w:val="0"/>
              <w:divBdr>
                <w:top w:val="none" w:sz="0" w:space="0" w:color="auto"/>
                <w:left w:val="none" w:sz="0" w:space="0" w:color="auto"/>
                <w:bottom w:val="none" w:sz="0" w:space="0" w:color="auto"/>
                <w:right w:val="none" w:sz="0" w:space="0" w:color="auto"/>
              </w:divBdr>
            </w:div>
          </w:divsChild>
        </w:div>
        <w:div w:id="1664770675">
          <w:marLeft w:val="0"/>
          <w:marRight w:val="0"/>
          <w:marTop w:val="0"/>
          <w:marBottom w:val="0"/>
          <w:divBdr>
            <w:top w:val="none" w:sz="0" w:space="0" w:color="auto"/>
            <w:left w:val="none" w:sz="0" w:space="0" w:color="auto"/>
            <w:bottom w:val="none" w:sz="0" w:space="0" w:color="auto"/>
            <w:right w:val="none" w:sz="0" w:space="0" w:color="auto"/>
          </w:divBdr>
          <w:divsChild>
            <w:div w:id="168296634">
              <w:marLeft w:val="0"/>
              <w:marRight w:val="0"/>
              <w:marTop w:val="0"/>
              <w:marBottom w:val="0"/>
              <w:divBdr>
                <w:top w:val="none" w:sz="0" w:space="0" w:color="auto"/>
                <w:left w:val="none" w:sz="0" w:space="0" w:color="auto"/>
                <w:bottom w:val="none" w:sz="0" w:space="0" w:color="auto"/>
                <w:right w:val="none" w:sz="0" w:space="0" w:color="auto"/>
              </w:divBdr>
            </w:div>
            <w:div w:id="2035181711">
              <w:marLeft w:val="0"/>
              <w:marRight w:val="0"/>
              <w:marTop w:val="0"/>
              <w:marBottom w:val="0"/>
              <w:divBdr>
                <w:top w:val="none" w:sz="0" w:space="0" w:color="auto"/>
                <w:left w:val="none" w:sz="0" w:space="0" w:color="auto"/>
                <w:bottom w:val="none" w:sz="0" w:space="0" w:color="auto"/>
                <w:right w:val="none" w:sz="0" w:space="0" w:color="auto"/>
              </w:divBdr>
            </w:div>
            <w:div w:id="1290279299">
              <w:marLeft w:val="0"/>
              <w:marRight w:val="0"/>
              <w:marTop w:val="0"/>
              <w:marBottom w:val="0"/>
              <w:divBdr>
                <w:top w:val="none" w:sz="0" w:space="0" w:color="auto"/>
                <w:left w:val="none" w:sz="0" w:space="0" w:color="auto"/>
                <w:bottom w:val="none" w:sz="0" w:space="0" w:color="auto"/>
                <w:right w:val="none" w:sz="0" w:space="0" w:color="auto"/>
              </w:divBdr>
            </w:div>
            <w:div w:id="1432818415">
              <w:marLeft w:val="0"/>
              <w:marRight w:val="0"/>
              <w:marTop w:val="0"/>
              <w:marBottom w:val="0"/>
              <w:divBdr>
                <w:top w:val="none" w:sz="0" w:space="0" w:color="auto"/>
                <w:left w:val="none" w:sz="0" w:space="0" w:color="auto"/>
                <w:bottom w:val="none" w:sz="0" w:space="0" w:color="auto"/>
                <w:right w:val="none" w:sz="0" w:space="0" w:color="auto"/>
              </w:divBdr>
            </w:div>
            <w:div w:id="1626080976">
              <w:marLeft w:val="0"/>
              <w:marRight w:val="0"/>
              <w:marTop w:val="0"/>
              <w:marBottom w:val="0"/>
              <w:divBdr>
                <w:top w:val="none" w:sz="0" w:space="0" w:color="auto"/>
                <w:left w:val="none" w:sz="0" w:space="0" w:color="auto"/>
                <w:bottom w:val="none" w:sz="0" w:space="0" w:color="auto"/>
                <w:right w:val="none" w:sz="0" w:space="0" w:color="auto"/>
              </w:divBdr>
            </w:div>
            <w:div w:id="1034042797">
              <w:marLeft w:val="0"/>
              <w:marRight w:val="0"/>
              <w:marTop w:val="0"/>
              <w:marBottom w:val="0"/>
              <w:divBdr>
                <w:top w:val="none" w:sz="0" w:space="0" w:color="auto"/>
                <w:left w:val="none" w:sz="0" w:space="0" w:color="auto"/>
                <w:bottom w:val="none" w:sz="0" w:space="0" w:color="auto"/>
                <w:right w:val="none" w:sz="0" w:space="0" w:color="auto"/>
              </w:divBdr>
            </w:div>
            <w:div w:id="886601515">
              <w:marLeft w:val="0"/>
              <w:marRight w:val="0"/>
              <w:marTop w:val="0"/>
              <w:marBottom w:val="0"/>
              <w:divBdr>
                <w:top w:val="none" w:sz="0" w:space="0" w:color="auto"/>
                <w:left w:val="none" w:sz="0" w:space="0" w:color="auto"/>
                <w:bottom w:val="none" w:sz="0" w:space="0" w:color="auto"/>
                <w:right w:val="none" w:sz="0" w:space="0" w:color="auto"/>
              </w:divBdr>
            </w:div>
            <w:div w:id="764962337">
              <w:marLeft w:val="0"/>
              <w:marRight w:val="0"/>
              <w:marTop w:val="0"/>
              <w:marBottom w:val="0"/>
              <w:divBdr>
                <w:top w:val="none" w:sz="0" w:space="0" w:color="auto"/>
                <w:left w:val="none" w:sz="0" w:space="0" w:color="auto"/>
                <w:bottom w:val="none" w:sz="0" w:space="0" w:color="auto"/>
                <w:right w:val="none" w:sz="0" w:space="0" w:color="auto"/>
              </w:divBdr>
            </w:div>
            <w:div w:id="653607872">
              <w:marLeft w:val="0"/>
              <w:marRight w:val="0"/>
              <w:marTop w:val="0"/>
              <w:marBottom w:val="0"/>
              <w:divBdr>
                <w:top w:val="none" w:sz="0" w:space="0" w:color="auto"/>
                <w:left w:val="none" w:sz="0" w:space="0" w:color="auto"/>
                <w:bottom w:val="none" w:sz="0" w:space="0" w:color="auto"/>
                <w:right w:val="none" w:sz="0" w:space="0" w:color="auto"/>
              </w:divBdr>
            </w:div>
            <w:div w:id="1833258703">
              <w:marLeft w:val="0"/>
              <w:marRight w:val="0"/>
              <w:marTop w:val="0"/>
              <w:marBottom w:val="0"/>
              <w:divBdr>
                <w:top w:val="none" w:sz="0" w:space="0" w:color="auto"/>
                <w:left w:val="none" w:sz="0" w:space="0" w:color="auto"/>
                <w:bottom w:val="none" w:sz="0" w:space="0" w:color="auto"/>
                <w:right w:val="none" w:sz="0" w:space="0" w:color="auto"/>
              </w:divBdr>
            </w:div>
            <w:div w:id="1251819655">
              <w:marLeft w:val="0"/>
              <w:marRight w:val="0"/>
              <w:marTop w:val="0"/>
              <w:marBottom w:val="0"/>
              <w:divBdr>
                <w:top w:val="none" w:sz="0" w:space="0" w:color="auto"/>
                <w:left w:val="none" w:sz="0" w:space="0" w:color="auto"/>
                <w:bottom w:val="none" w:sz="0" w:space="0" w:color="auto"/>
                <w:right w:val="none" w:sz="0" w:space="0" w:color="auto"/>
              </w:divBdr>
            </w:div>
            <w:div w:id="181627850">
              <w:marLeft w:val="0"/>
              <w:marRight w:val="0"/>
              <w:marTop w:val="0"/>
              <w:marBottom w:val="0"/>
              <w:divBdr>
                <w:top w:val="none" w:sz="0" w:space="0" w:color="auto"/>
                <w:left w:val="none" w:sz="0" w:space="0" w:color="auto"/>
                <w:bottom w:val="none" w:sz="0" w:space="0" w:color="auto"/>
                <w:right w:val="none" w:sz="0" w:space="0" w:color="auto"/>
              </w:divBdr>
            </w:div>
            <w:div w:id="1151483980">
              <w:marLeft w:val="0"/>
              <w:marRight w:val="0"/>
              <w:marTop w:val="0"/>
              <w:marBottom w:val="0"/>
              <w:divBdr>
                <w:top w:val="none" w:sz="0" w:space="0" w:color="auto"/>
                <w:left w:val="none" w:sz="0" w:space="0" w:color="auto"/>
                <w:bottom w:val="none" w:sz="0" w:space="0" w:color="auto"/>
                <w:right w:val="none" w:sz="0" w:space="0" w:color="auto"/>
              </w:divBdr>
            </w:div>
            <w:div w:id="1993630916">
              <w:marLeft w:val="0"/>
              <w:marRight w:val="0"/>
              <w:marTop w:val="0"/>
              <w:marBottom w:val="0"/>
              <w:divBdr>
                <w:top w:val="none" w:sz="0" w:space="0" w:color="auto"/>
                <w:left w:val="none" w:sz="0" w:space="0" w:color="auto"/>
                <w:bottom w:val="none" w:sz="0" w:space="0" w:color="auto"/>
                <w:right w:val="none" w:sz="0" w:space="0" w:color="auto"/>
              </w:divBdr>
            </w:div>
            <w:div w:id="1665008127">
              <w:marLeft w:val="0"/>
              <w:marRight w:val="0"/>
              <w:marTop w:val="0"/>
              <w:marBottom w:val="0"/>
              <w:divBdr>
                <w:top w:val="none" w:sz="0" w:space="0" w:color="auto"/>
                <w:left w:val="none" w:sz="0" w:space="0" w:color="auto"/>
                <w:bottom w:val="none" w:sz="0" w:space="0" w:color="auto"/>
                <w:right w:val="none" w:sz="0" w:space="0" w:color="auto"/>
              </w:divBdr>
            </w:div>
            <w:div w:id="502210689">
              <w:marLeft w:val="0"/>
              <w:marRight w:val="0"/>
              <w:marTop w:val="0"/>
              <w:marBottom w:val="0"/>
              <w:divBdr>
                <w:top w:val="none" w:sz="0" w:space="0" w:color="auto"/>
                <w:left w:val="none" w:sz="0" w:space="0" w:color="auto"/>
                <w:bottom w:val="none" w:sz="0" w:space="0" w:color="auto"/>
                <w:right w:val="none" w:sz="0" w:space="0" w:color="auto"/>
              </w:divBdr>
            </w:div>
            <w:div w:id="182088681">
              <w:marLeft w:val="0"/>
              <w:marRight w:val="0"/>
              <w:marTop w:val="0"/>
              <w:marBottom w:val="0"/>
              <w:divBdr>
                <w:top w:val="none" w:sz="0" w:space="0" w:color="auto"/>
                <w:left w:val="none" w:sz="0" w:space="0" w:color="auto"/>
                <w:bottom w:val="none" w:sz="0" w:space="0" w:color="auto"/>
                <w:right w:val="none" w:sz="0" w:space="0" w:color="auto"/>
              </w:divBdr>
            </w:div>
            <w:div w:id="1760253124">
              <w:marLeft w:val="0"/>
              <w:marRight w:val="0"/>
              <w:marTop w:val="0"/>
              <w:marBottom w:val="0"/>
              <w:divBdr>
                <w:top w:val="none" w:sz="0" w:space="0" w:color="auto"/>
                <w:left w:val="none" w:sz="0" w:space="0" w:color="auto"/>
                <w:bottom w:val="none" w:sz="0" w:space="0" w:color="auto"/>
                <w:right w:val="none" w:sz="0" w:space="0" w:color="auto"/>
              </w:divBdr>
            </w:div>
            <w:div w:id="162085011">
              <w:marLeft w:val="0"/>
              <w:marRight w:val="0"/>
              <w:marTop w:val="0"/>
              <w:marBottom w:val="0"/>
              <w:divBdr>
                <w:top w:val="none" w:sz="0" w:space="0" w:color="auto"/>
                <w:left w:val="none" w:sz="0" w:space="0" w:color="auto"/>
                <w:bottom w:val="none" w:sz="0" w:space="0" w:color="auto"/>
                <w:right w:val="none" w:sz="0" w:space="0" w:color="auto"/>
              </w:divBdr>
            </w:div>
            <w:div w:id="1797483366">
              <w:marLeft w:val="0"/>
              <w:marRight w:val="0"/>
              <w:marTop w:val="0"/>
              <w:marBottom w:val="0"/>
              <w:divBdr>
                <w:top w:val="none" w:sz="0" w:space="0" w:color="auto"/>
                <w:left w:val="none" w:sz="0" w:space="0" w:color="auto"/>
                <w:bottom w:val="none" w:sz="0" w:space="0" w:color="auto"/>
                <w:right w:val="none" w:sz="0" w:space="0" w:color="auto"/>
              </w:divBdr>
            </w:div>
          </w:divsChild>
        </w:div>
        <w:div w:id="1438789674">
          <w:marLeft w:val="0"/>
          <w:marRight w:val="0"/>
          <w:marTop w:val="0"/>
          <w:marBottom w:val="0"/>
          <w:divBdr>
            <w:top w:val="none" w:sz="0" w:space="0" w:color="auto"/>
            <w:left w:val="none" w:sz="0" w:space="0" w:color="auto"/>
            <w:bottom w:val="none" w:sz="0" w:space="0" w:color="auto"/>
            <w:right w:val="none" w:sz="0" w:space="0" w:color="auto"/>
          </w:divBdr>
          <w:divsChild>
            <w:div w:id="1792628624">
              <w:marLeft w:val="0"/>
              <w:marRight w:val="0"/>
              <w:marTop w:val="0"/>
              <w:marBottom w:val="0"/>
              <w:divBdr>
                <w:top w:val="none" w:sz="0" w:space="0" w:color="auto"/>
                <w:left w:val="none" w:sz="0" w:space="0" w:color="auto"/>
                <w:bottom w:val="none" w:sz="0" w:space="0" w:color="auto"/>
                <w:right w:val="none" w:sz="0" w:space="0" w:color="auto"/>
              </w:divBdr>
            </w:div>
            <w:div w:id="887227963">
              <w:marLeft w:val="0"/>
              <w:marRight w:val="0"/>
              <w:marTop w:val="0"/>
              <w:marBottom w:val="0"/>
              <w:divBdr>
                <w:top w:val="none" w:sz="0" w:space="0" w:color="auto"/>
                <w:left w:val="none" w:sz="0" w:space="0" w:color="auto"/>
                <w:bottom w:val="none" w:sz="0" w:space="0" w:color="auto"/>
                <w:right w:val="none" w:sz="0" w:space="0" w:color="auto"/>
              </w:divBdr>
            </w:div>
            <w:div w:id="1440834145">
              <w:marLeft w:val="0"/>
              <w:marRight w:val="0"/>
              <w:marTop w:val="0"/>
              <w:marBottom w:val="0"/>
              <w:divBdr>
                <w:top w:val="none" w:sz="0" w:space="0" w:color="auto"/>
                <w:left w:val="none" w:sz="0" w:space="0" w:color="auto"/>
                <w:bottom w:val="none" w:sz="0" w:space="0" w:color="auto"/>
                <w:right w:val="none" w:sz="0" w:space="0" w:color="auto"/>
              </w:divBdr>
            </w:div>
            <w:div w:id="1517420963">
              <w:marLeft w:val="0"/>
              <w:marRight w:val="0"/>
              <w:marTop w:val="0"/>
              <w:marBottom w:val="0"/>
              <w:divBdr>
                <w:top w:val="none" w:sz="0" w:space="0" w:color="auto"/>
                <w:left w:val="none" w:sz="0" w:space="0" w:color="auto"/>
                <w:bottom w:val="none" w:sz="0" w:space="0" w:color="auto"/>
                <w:right w:val="none" w:sz="0" w:space="0" w:color="auto"/>
              </w:divBdr>
            </w:div>
            <w:div w:id="1874803154">
              <w:marLeft w:val="0"/>
              <w:marRight w:val="0"/>
              <w:marTop w:val="0"/>
              <w:marBottom w:val="0"/>
              <w:divBdr>
                <w:top w:val="none" w:sz="0" w:space="0" w:color="auto"/>
                <w:left w:val="none" w:sz="0" w:space="0" w:color="auto"/>
                <w:bottom w:val="none" w:sz="0" w:space="0" w:color="auto"/>
                <w:right w:val="none" w:sz="0" w:space="0" w:color="auto"/>
              </w:divBdr>
            </w:div>
            <w:div w:id="3147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97519">
      <w:bodyDiv w:val="1"/>
      <w:marLeft w:val="0"/>
      <w:marRight w:val="0"/>
      <w:marTop w:val="0"/>
      <w:marBottom w:val="0"/>
      <w:divBdr>
        <w:top w:val="none" w:sz="0" w:space="0" w:color="auto"/>
        <w:left w:val="none" w:sz="0" w:space="0" w:color="auto"/>
        <w:bottom w:val="none" w:sz="0" w:space="0" w:color="auto"/>
        <w:right w:val="none" w:sz="0" w:space="0" w:color="auto"/>
      </w:divBdr>
      <w:divsChild>
        <w:div w:id="1493524475">
          <w:marLeft w:val="0"/>
          <w:marRight w:val="0"/>
          <w:marTop w:val="0"/>
          <w:marBottom w:val="0"/>
          <w:divBdr>
            <w:top w:val="none" w:sz="0" w:space="0" w:color="auto"/>
            <w:left w:val="none" w:sz="0" w:space="0" w:color="auto"/>
            <w:bottom w:val="none" w:sz="0" w:space="0" w:color="auto"/>
            <w:right w:val="none" w:sz="0" w:space="0" w:color="auto"/>
          </w:divBdr>
          <w:divsChild>
            <w:div w:id="1575235338">
              <w:marLeft w:val="0"/>
              <w:marRight w:val="0"/>
              <w:marTop w:val="0"/>
              <w:marBottom w:val="0"/>
              <w:divBdr>
                <w:top w:val="none" w:sz="0" w:space="0" w:color="auto"/>
                <w:left w:val="none" w:sz="0" w:space="0" w:color="auto"/>
                <w:bottom w:val="none" w:sz="0" w:space="0" w:color="auto"/>
                <w:right w:val="none" w:sz="0" w:space="0" w:color="auto"/>
              </w:divBdr>
            </w:div>
            <w:div w:id="501164570">
              <w:marLeft w:val="0"/>
              <w:marRight w:val="0"/>
              <w:marTop w:val="0"/>
              <w:marBottom w:val="0"/>
              <w:divBdr>
                <w:top w:val="none" w:sz="0" w:space="0" w:color="auto"/>
                <w:left w:val="none" w:sz="0" w:space="0" w:color="auto"/>
                <w:bottom w:val="none" w:sz="0" w:space="0" w:color="auto"/>
                <w:right w:val="none" w:sz="0" w:space="0" w:color="auto"/>
              </w:divBdr>
            </w:div>
            <w:div w:id="697583240">
              <w:marLeft w:val="0"/>
              <w:marRight w:val="0"/>
              <w:marTop w:val="0"/>
              <w:marBottom w:val="0"/>
              <w:divBdr>
                <w:top w:val="none" w:sz="0" w:space="0" w:color="auto"/>
                <w:left w:val="none" w:sz="0" w:space="0" w:color="auto"/>
                <w:bottom w:val="none" w:sz="0" w:space="0" w:color="auto"/>
                <w:right w:val="none" w:sz="0" w:space="0" w:color="auto"/>
              </w:divBdr>
            </w:div>
            <w:div w:id="2107801535">
              <w:marLeft w:val="0"/>
              <w:marRight w:val="0"/>
              <w:marTop w:val="0"/>
              <w:marBottom w:val="0"/>
              <w:divBdr>
                <w:top w:val="none" w:sz="0" w:space="0" w:color="auto"/>
                <w:left w:val="none" w:sz="0" w:space="0" w:color="auto"/>
                <w:bottom w:val="none" w:sz="0" w:space="0" w:color="auto"/>
                <w:right w:val="none" w:sz="0" w:space="0" w:color="auto"/>
              </w:divBdr>
            </w:div>
            <w:div w:id="1800996648">
              <w:marLeft w:val="0"/>
              <w:marRight w:val="0"/>
              <w:marTop w:val="0"/>
              <w:marBottom w:val="0"/>
              <w:divBdr>
                <w:top w:val="none" w:sz="0" w:space="0" w:color="auto"/>
                <w:left w:val="none" w:sz="0" w:space="0" w:color="auto"/>
                <w:bottom w:val="none" w:sz="0" w:space="0" w:color="auto"/>
                <w:right w:val="none" w:sz="0" w:space="0" w:color="auto"/>
              </w:divBdr>
            </w:div>
            <w:div w:id="1526404857">
              <w:marLeft w:val="0"/>
              <w:marRight w:val="0"/>
              <w:marTop w:val="0"/>
              <w:marBottom w:val="0"/>
              <w:divBdr>
                <w:top w:val="none" w:sz="0" w:space="0" w:color="auto"/>
                <w:left w:val="none" w:sz="0" w:space="0" w:color="auto"/>
                <w:bottom w:val="none" w:sz="0" w:space="0" w:color="auto"/>
                <w:right w:val="none" w:sz="0" w:space="0" w:color="auto"/>
              </w:divBdr>
            </w:div>
            <w:div w:id="1491408274">
              <w:marLeft w:val="0"/>
              <w:marRight w:val="0"/>
              <w:marTop w:val="0"/>
              <w:marBottom w:val="0"/>
              <w:divBdr>
                <w:top w:val="none" w:sz="0" w:space="0" w:color="auto"/>
                <w:left w:val="none" w:sz="0" w:space="0" w:color="auto"/>
                <w:bottom w:val="none" w:sz="0" w:space="0" w:color="auto"/>
                <w:right w:val="none" w:sz="0" w:space="0" w:color="auto"/>
              </w:divBdr>
            </w:div>
            <w:div w:id="2020620999">
              <w:marLeft w:val="0"/>
              <w:marRight w:val="0"/>
              <w:marTop w:val="0"/>
              <w:marBottom w:val="0"/>
              <w:divBdr>
                <w:top w:val="none" w:sz="0" w:space="0" w:color="auto"/>
                <w:left w:val="none" w:sz="0" w:space="0" w:color="auto"/>
                <w:bottom w:val="none" w:sz="0" w:space="0" w:color="auto"/>
                <w:right w:val="none" w:sz="0" w:space="0" w:color="auto"/>
              </w:divBdr>
            </w:div>
            <w:div w:id="1926189019">
              <w:marLeft w:val="0"/>
              <w:marRight w:val="0"/>
              <w:marTop w:val="0"/>
              <w:marBottom w:val="0"/>
              <w:divBdr>
                <w:top w:val="none" w:sz="0" w:space="0" w:color="auto"/>
                <w:left w:val="none" w:sz="0" w:space="0" w:color="auto"/>
                <w:bottom w:val="none" w:sz="0" w:space="0" w:color="auto"/>
                <w:right w:val="none" w:sz="0" w:space="0" w:color="auto"/>
              </w:divBdr>
            </w:div>
            <w:div w:id="572937037">
              <w:marLeft w:val="0"/>
              <w:marRight w:val="0"/>
              <w:marTop w:val="0"/>
              <w:marBottom w:val="0"/>
              <w:divBdr>
                <w:top w:val="none" w:sz="0" w:space="0" w:color="auto"/>
                <w:left w:val="none" w:sz="0" w:space="0" w:color="auto"/>
                <w:bottom w:val="none" w:sz="0" w:space="0" w:color="auto"/>
                <w:right w:val="none" w:sz="0" w:space="0" w:color="auto"/>
              </w:divBdr>
            </w:div>
            <w:div w:id="1172649150">
              <w:marLeft w:val="0"/>
              <w:marRight w:val="0"/>
              <w:marTop w:val="0"/>
              <w:marBottom w:val="0"/>
              <w:divBdr>
                <w:top w:val="none" w:sz="0" w:space="0" w:color="auto"/>
                <w:left w:val="none" w:sz="0" w:space="0" w:color="auto"/>
                <w:bottom w:val="none" w:sz="0" w:space="0" w:color="auto"/>
                <w:right w:val="none" w:sz="0" w:space="0" w:color="auto"/>
              </w:divBdr>
            </w:div>
            <w:div w:id="744454719">
              <w:marLeft w:val="0"/>
              <w:marRight w:val="0"/>
              <w:marTop w:val="0"/>
              <w:marBottom w:val="0"/>
              <w:divBdr>
                <w:top w:val="none" w:sz="0" w:space="0" w:color="auto"/>
                <w:left w:val="none" w:sz="0" w:space="0" w:color="auto"/>
                <w:bottom w:val="none" w:sz="0" w:space="0" w:color="auto"/>
                <w:right w:val="none" w:sz="0" w:space="0" w:color="auto"/>
              </w:divBdr>
            </w:div>
            <w:div w:id="204415414">
              <w:marLeft w:val="0"/>
              <w:marRight w:val="0"/>
              <w:marTop w:val="0"/>
              <w:marBottom w:val="0"/>
              <w:divBdr>
                <w:top w:val="none" w:sz="0" w:space="0" w:color="auto"/>
                <w:left w:val="none" w:sz="0" w:space="0" w:color="auto"/>
                <w:bottom w:val="none" w:sz="0" w:space="0" w:color="auto"/>
                <w:right w:val="none" w:sz="0" w:space="0" w:color="auto"/>
              </w:divBdr>
            </w:div>
            <w:div w:id="1539665038">
              <w:marLeft w:val="0"/>
              <w:marRight w:val="0"/>
              <w:marTop w:val="0"/>
              <w:marBottom w:val="0"/>
              <w:divBdr>
                <w:top w:val="none" w:sz="0" w:space="0" w:color="auto"/>
                <w:left w:val="none" w:sz="0" w:space="0" w:color="auto"/>
                <w:bottom w:val="none" w:sz="0" w:space="0" w:color="auto"/>
                <w:right w:val="none" w:sz="0" w:space="0" w:color="auto"/>
              </w:divBdr>
            </w:div>
            <w:div w:id="585579022">
              <w:marLeft w:val="0"/>
              <w:marRight w:val="0"/>
              <w:marTop w:val="0"/>
              <w:marBottom w:val="0"/>
              <w:divBdr>
                <w:top w:val="none" w:sz="0" w:space="0" w:color="auto"/>
                <w:left w:val="none" w:sz="0" w:space="0" w:color="auto"/>
                <w:bottom w:val="none" w:sz="0" w:space="0" w:color="auto"/>
                <w:right w:val="none" w:sz="0" w:space="0" w:color="auto"/>
              </w:divBdr>
            </w:div>
            <w:div w:id="2121876117">
              <w:marLeft w:val="0"/>
              <w:marRight w:val="0"/>
              <w:marTop w:val="0"/>
              <w:marBottom w:val="0"/>
              <w:divBdr>
                <w:top w:val="none" w:sz="0" w:space="0" w:color="auto"/>
                <w:left w:val="none" w:sz="0" w:space="0" w:color="auto"/>
                <w:bottom w:val="none" w:sz="0" w:space="0" w:color="auto"/>
                <w:right w:val="none" w:sz="0" w:space="0" w:color="auto"/>
              </w:divBdr>
            </w:div>
            <w:div w:id="1793555617">
              <w:marLeft w:val="0"/>
              <w:marRight w:val="0"/>
              <w:marTop w:val="0"/>
              <w:marBottom w:val="0"/>
              <w:divBdr>
                <w:top w:val="none" w:sz="0" w:space="0" w:color="auto"/>
                <w:left w:val="none" w:sz="0" w:space="0" w:color="auto"/>
                <w:bottom w:val="none" w:sz="0" w:space="0" w:color="auto"/>
                <w:right w:val="none" w:sz="0" w:space="0" w:color="auto"/>
              </w:divBdr>
            </w:div>
            <w:div w:id="1679499059">
              <w:marLeft w:val="0"/>
              <w:marRight w:val="0"/>
              <w:marTop w:val="0"/>
              <w:marBottom w:val="0"/>
              <w:divBdr>
                <w:top w:val="none" w:sz="0" w:space="0" w:color="auto"/>
                <w:left w:val="none" w:sz="0" w:space="0" w:color="auto"/>
                <w:bottom w:val="none" w:sz="0" w:space="0" w:color="auto"/>
                <w:right w:val="none" w:sz="0" w:space="0" w:color="auto"/>
              </w:divBdr>
            </w:div>
            <w:div w:id="2045520365">
              <w:marLeft w:val="0"/>
              <w:marRight w:val="0"/>
              <w:marTop w:val="0"/>
              <w:marBottom w:val="0"/>
              <w:divBdr>
                <w:top w:val="none" w:sz="0" w:space="0" w:color="auto"/>
                <w:left w:val="none" w:sz="0" w:space="0" w:color="auto"/>
                <w:bottom w:val="none" w:sz="0" w:space="0" w:color="auto"/>
                <w:right w:val="none" w:sz="0" w:space="0" w:color="auto"/>
              </w:divBdr>
            </w:div>
            <w:div w:id="1432772857">
              <w:marLeft w:val="0"/>
              <w:marRight w:val="0"/>
              <w:marTop w:val="0"/>
              <w:marBottom w:val="0"/>
              <w:divBdr>
                <w:top w:val="none" w:sz="0" w:space="0" w:color="auto"/>
                <w:left w:val="none" w:sz="0" w:space="0" w:color="auto"/>
                <w:bottom w:val="none" w:sz="0" w:space="0" w:color="auto"/>
                <w:right w:val="none" w:sz="0" w:space="0" w:color="auto"/>
              </w:divBdr>
            </w:div>
          </w:divsChild>
        </w:div>
        <w:div w:id="390463849">
          <w:marLeft w:val="0"/>
          <w:marRight w:val="0"/>
          <w:marTop w:val="0"/>
          <w:marBottom w:val="0"/>
          <w:divBdr>
            <w:top w:val="none" w:sz="0" w:space="0" w:color="auto"/>
            <w:left w:val="none" w:sz="0" w:space="0" w:color="auto"/>
            <w:bottom w:val="none" w:sz="0" w:space="0" w:color="auto"/>
            <w:right w:val="none" w:sz="0" w:space="0" w:color="auto"/>
          </w:divBdr>
          <w:divsChild>
            <w:div w:id="257447901">
              <w:marLeft w:val="0"/>
              <w:marRight w:val="0"/>
              <w:marTop w:val="0"/>
              <w:marBottom w:val="0"/>
              <w:divBdr>
                <w:top w:val="none" w:sz="0" w:space="0" w:color="auto"/>
                <w:left w:val="none" w:sz="0" w:space="0" w:color="auto"/>
                <w:bottom w:val="none" w:sz="0" w:space="0" w:color="auto"/>
                <w:right w:val="none" w:sz="0" w:space="0" w:color="auto"/>
              </w:divBdr>
            </w:div>
            <w:div w:id="1199659784">
              <w:marLeft w:val="0"/>
              <w:marRight w:val="0"/>
              <w:marTop w:val="0"/>
              <w:marBottom w:val="0"/>
              <w:divBdr>
                <w:top w:val="none" w:sz="0" w:space="0" w:color="auto"/>
                <w:left w:val="none" w:sz="0" w:space="0" w:color="auto"/>
                <w:bottom w:val="none" w:sz="0" w:space="0" w:color="auto"/>
                <w:right w:val="none" w:sz="0" w:space="0" w:color="auto"/>
              </w:divBdr>
            </w:div>
            <w:div w:id="1417941389">
              <w:marLeft w:val="0"/>
              <w:marRight w:val="0"/>
              <w:marTop w:val="0"/>
              <w:marBottom w:val="0"/>
              <w:divBdr>
                <w:top w:val="none" w:sz="0" w:space="0" w:color="auto"/>
                <w:left w:val="none" w:sz="0" w:space="0" w:color="auto"/>
                <w:bottom w:val="none" w:sz="0" w:space="0" w:color="auto"/>
                <w:right w:val="none" w:sz="0" w:space="0" w:color="auto"/>
              </w:divBdr>
            </w:div>
            <w:div w:id="1411925192">
              <w:marLeft w:val="0"/>
              <w:marRight w:val="0"/>
              <w:marTop w:val="0"/>
              <w:marBottom w:val="0"/>
              <w:divBdr>
                <w:top w:val="none" w:sz="0" w:space="0" w:color="auto"/>
                <w:left w:val="none" w:sz="0" w:space="0" w:color="auto"/>
                <w:bottom w:val="none" w:sz="0" w:space="0" w:color="auto"/>
                <w:right w:val="none" w:sz="0" w:space="0" w:color="auto"/>
              </w:divBdr>
            </w:div>
            <w:div w:id="1334911364">
              <w:marLeft w:val="0"/>
              <w:marRight w:val="0"/>
              <w:marTop w:val="0"/>
              <w:marBottom w:val="0"/>
              <w:divBdr>
                <w:top w:val="none" w:sz="0" w:space="0" w:color="auto"/>
                <w:left w:val="none" w:sz="0" w:space="0" w:color="auto"/>
                <w:bottom w:val="none" w:sz="0" w:space="0" w:color="auto"/>
                <w:right w:val="none" w:sz="0" w:space="0" w:color="auto"/>
              </w:divBdr>
            </w:div>
            <w:div w:id="1826122278">
              <w:marLeft w:val="0"/>
              <w:marRight w:val="0"/>
              <w:marTop w:val="0"/>
              <w:marBottom w:val="0"/>
              <w:divBdr>
                <w:top w:val="none" w:sz="0" w:space="0" w:color="auto"/>
                <w:left w:val="none" w:sz="0" w:space="0" w:color="auto"/>
                <w:bottom w:val="none" w:sz="0" w:space="0" w:color="auto"/>
                <w:right w:val="none" w:sz="0" w:space="0" w:color="auto"/>
              </w:divBdr>
            </w:div>
            <w:div w:id="528841109">
              <w:marLeft w:val="0"/>
              <w:marRight w:val="0"/>
              <w:marTop w:val="0"/>
              <w:marBottom w:val="0"/>
              <w:divBdr>
                <w:top w:val="none" w:sz="0" w:space="0" w:color="auto"/>
                <w:left w:val="none" w:sz="0" w:space="0" w:color="auto"/>
                <w:bottom w:val="none" w:sz="0" w:space="0" w:color="auto"/>
                <w:right w:val="none" w:sz="0" w:space="0" w:color="auto"/>
              </w:divBdr>
            </w:div>
            <w:div w:id="1821537319">
              <w:marLeft w:val="0"/>
              <w:marRight w:val="0"/>
              <w:marTop w:val="0"/>
              <w:marBottom w:val="0"/>
              <w:divBdr>
                <w:top w:val="none" w:sz="0" w:space="0" w:color="auto"/>
                <w:left w:val="none" w:sz="0" w:space="0" w:color="auto"/>
                <w:bottom w:val="none" w:sz="0" w:space="0" w:color="auto"/>
                <w:right w:val="none" w:sz="0" w:space="0" w:color="auto"/>
              </w:divBdr>
            </w:div>
            <w:div w:id="1466314036">
              <w:marLeft w:val="0"/>
              <w:marRight w:val="0"/>
              <w:marTop w:val="0"/>
              <w:marBottom w:val="0"/>
              <w:divBdr>
                <w:top w:val="none" w:sz="0" w:space="0" w:color="auto"/>
                <w:left w:val="none" w:sz="0" w:space="0" w:color="auto"/>
                <w:bottom w:val="none" w:sz="0" w:space="0" w:color="auto"/>
                <w:right w:val="none" w:sz="0" w:space="0" w:color="auto"/>
              </w:divBdr>
            </w:div>
            <w:div w:id="1038894329">
              <w:marLeft w:val="0"/>
              <w:marRight w:val="0"/>
              <w:marTop w:val="0"/>
              <w:marBottom w:val="0"/>
              <w:divBdr>
                <w:top w:val="none" w:sz="0" w:space="0" w:color="auto"/>
                <w:left w:val="none" w:sz="0" w:space="0" w:color="auto"/>
                <w:bottom w:val="none" w:sz="0" w:space="0" w:color="auto"/>
                <w:right w:val="none" w:sz="0" w:space="0" w:color="auto"/>
              </w:divBdr>
            </w:div>
            <w:div w:id="1053698475">
              <w:marLeft w:val="0"/>
              <w:marRight w:val="0"/>
              <w:marTop w:val="0"/>
              <w:marBottom w:val="0"/>
              <w:divBdr>
                <w:top w:val="none" w:sz="0" w:space="0" w:color="auto"/>
                <w:left w:val="none" w:sz="0" w:space="0" w:color="auto"/>
                <w:bottom w:val="none" w:sz="0" w:space="0" w:color="auto"/>
                <w:right w:val="none" w:sz="0" w:space="0" w:color="auto"/>
              </w:divBdr>
            </w:div>
            <w:div w:id="132332581">
              <w:marLeft w:val="0"/>
              <w:marRight w:val="0"/>
              <w:marTop w:val="0"/>
              <w:marBottom w:val="0"/>
              <w:divBdr>
                <w:top w:val="none" w:sz="0" w:space="0" w:color="auto"/>
                <w:left w:val="none" w:sz="0" w:space="0" w:color="auto"/>
                <w:bottom w:val="none" w:sz="0" w:space="0" w:color="auto"/>
                <w:right w:val="none" w:sz="0" w:space="0" w:color="auto"/>
              </w:divBdr>
            </w:div>
            <w:div w:id="1893535855">
              <w:marLeft w:val="0"/>
              <w:marRight w:val="0"/>
              <w:marTop w:val="0"/>
              <w:marBottom w:val="0"/>
              <w:divBdr>
                <w:top w:val="none" w:sz="0" w:space="0" w:color="auto"/>
                <w:left w:val="none" w:sz="0" w:space="0" w:color="auto"/>
                <w:bottom w:val="none" w:sz="0" w:space="0" w:color="auto"/>
                <w:right w:val="none" w:sz="0" w:space="0" w:color="auto"/>
              </w:divBdr>
            </w:div>
            <w:div w:id="1966423137">
              <w:marLeft w:val="0"/>
              <w:marRight w:val="0"/>
              <w:marTop w:val="0"/>
              <w:marBottom w:val="0"/>
              <w:divBdr>
                <w:top w:val="none" w:sz="0" w:space="0" w:color="auto"/>
                <w:left w:val="none" w:sz="0" w:space="0" w:color="auto"/>
                <w:bottom w:val="none" w:sz="0" w:space="0" w:color="auto"/>
                <w:right w:val="none" w:sz="0" w:space="0" w:color="auto"/>
              </w:divBdr>
            </w:div>
            <w:div w:id="967977081">
              <w:marLeft w:val="0"/>
              <w:marRight w:val="0"/>
              <w:marTop w:val="0"/>
              <w:marBottom w:val="0"/>
              <w:divBdr>
                <w:top w:val="none" w:sz="0" w:space="0" w:color="auto"/>
                <w:left w:val="none" w:sz="0" w:space="0" w:color="auto"/>
                <w:bottom w:val="none" w:sz="0" w:space="0" w:color="auto"/>
                <w:right w:val="none" w:sz="0" w:space="0" w:color="auto"/>
              </w:divBdr>
            </w:div>
            <w:div w:id="2017003085">
              <w:marLeft w:val="0"/>
              <w:marRight w:val="0"/>
              <w:marTop w:val="0"/>
              <w:marBottom w:val="0"/>
              <w:divBdr>
                <w:top w:val="none" w:sz="0" w:space="0" w:color="auto"/>
                <w:left w:val="none" w:sz="0" w:space="0" w:color="auto"/>
                <w:bottom w:val="none" w:sz="0" w:space="0" w:color="auto"/>
                <w:right w:val="none" w:sz="0" w:space="0" w:color="auto"/>
              </w:divBdr>
            </w:div>
            <w:div w:id="2107457025">
              <w:marLeft w:val="0"/>
              <w:marRight w:val="0"/>
              <w:marTop w:val="0"/>
              <w:marBottom w:val="0"/>
              <w:divBdr>
                <w:top w:val="none" w:sz="0" w:space="0" w:color="auto"/>
                <w:left w:val="none" w:sz="0" w:space="0" w:color="auto"/>
                <w:bottom w:val="none" w:sz="0" w:space="0" w:color="auto"/>
                <w:right w:val="none" w:sz="0" w:space="0" w:color="auto"/>
              </w:divBdr>
            </w:div>
            <w:div w:id="1417363369">
              <w:marLeft w:val="0"/>
              <w:marRight w:val="0"/>
              <w:marTop w:val="0"/>
              <w:marBottom w:val="0"/>
              <w:divBdr>
                <w:top w:val="none" w:sz="0" w:space="0" w:color="auto"/>
                <w:left w:val="none" w:sz="0" w:space="0" w:color="auto"/>
                <w:bottom w:val="none" w:sz="0" w:space="0" w:color="auto"/>
                <w:right w:val="none" w:sz="0" w:space="0" w:color="auto"/>
              </w:divBdr>
            </w:div>
            <w:div w:id="1631741303">
              <w:marLeft w:val="0"/>
              <w:marRight w:val="0"/>
              <w:marTop w:val="0"/>
              <w:marBottom w:val="0"/>
              <w:divBdr>
                <w:top w:val="none" w:sz="0" w:space="0" w:color="auto"/>
                <w:left w:val="none" w:sz="0" w:space="0" w:color="auto"/>
                <w:bottom w:val="none" w:sz="0" w:space="0" w:color="auto"/>
                <w:right w:val="none" w:sz="0" w:space="0" w:color="auto"/>
              </w:divBdr>
            </w:div>
            <w:div w:id="667442897">
              <w:marLeft w:val="0"/>
              <w:marRight w:val="0"/>
              <w:marTop w:val="0"/>
              <w:marBottom w:val="0"/>
              <w:divBdr>
                <w:top w:val="none" w:sz="0" w:space="0" w:color="auto"/>
                <w:left w:val="none" w:sz="0" w:space="0" w:color="auto"/>
                <w:bottom w:val="none" w:sz="0" w:space="0" w:color="auto"/>
                <w:right w:val="none" w:sz="0" w:space="0" w:color="auto"/>
              </w:divBdr>
            </w:div>
          </w:divsChild>
        </w:div>
        <w:div w:id="1974940722">
          <w:marLeft w:val="0"/>
          <w:marRight w:val="0"/>
          <w:marTop w:val="0"/>
          <w:marBottom w:val="0"/>
          <w:divBdr>
            <w:top w:val="none" w:sz="0" w:space="0" w:color="auto"/>
            <w:left w:val="none" w:sz="0" w:space="0" w:color="auto"/>
            <w:bottom w:val="none" w:sz="0" w:space="0" w:color="auto"/>
            <w:right w:val="none" w:sz="0" w:space="0" w:color="auto"/>
          </w:divBdr>
          <w:divsChild>
            <w:div w:id="323124200">
              <w:marLeft w:val="0"/>
              <w:marRight w:val="0"/>
              <w:marTop w:val="0"/>
              <w:marBottom w:val="0"/>
              <w:divBdr>
                <w:top w:val="none" w:sz="0" w:space="0" w:color="auto"/>
                <w:left w:val="none" w:sz="0" w:space="0" w:color="auto"/>
                <w:bottom w:val="none" w:sz="0" w:space="0" w:color="auto"/>
                <w:right w:val="none" w:sz="0" w:space="0" w:color="auto"/>
              </w:divBdr>
            </w:div>
            <w:div w:id="7106029">
              <w:marLeft w:val="0"/>
              <w:marRight w:val="0"/>
              <w:marTop w:val="0"/>
              <w:marBottom w:val="0"/>
              <w:divBdr>
                <w:top w:val="none" w:sz="0" w:space="0" w:color="auto"/>
                <w:left w:val="none" w:sz="0" w:space="0" w:color="auto"/>
                <w:bottom w:val="none" w:sz="0" w:space="0" w:color="auto"/>
                <w:right w:val="none" w:sz="0" w:space="0" w:color="auto"/>
              </w:divBdr>
            </w:div>
            <w:div w:id="2077780080">
              <w:marLeft w:val="0"/>
              <w:marRight w:val="0"/>
              <w:marTop w:val="0"/>
              <w:marBottom w:val="0"/>
              <w:divBdr>
                <w:top w:val="none" w:sz="0" w:space="0" w:color="auto"/>
                <w:left w:val="none" w:sz="0" w:space="0" w:color="auto"/>
                <w:bottom w:val="none" w:sz="0" w:space="0" w:color="auto"/>
                <w:right w:val="none" w:sz="0" w:space="0" w:color="auto"/>
              </w:divBdr>
            </w:div>
            <w:div w:id="2112384630">
              <w:marLeft w:val="0"/>
              <w:marRight w:val="0"/>
              <w:marTop w:val="0"/>
              <w:marBottom w:val="0"/>
              <w:divBdr>
                <w:top w:val="none" w:sz="0" w:space="0" w:color="auto"/>
                <w:left w:val="none" w:sz="0" w:space="0" w:color="auto"/>
                <w:bottom w:val="none" w:sz="0" w:space="0" w:color="auto"/>
                <w:right w:val="none" w:sz="0" w:space="0" w:color="auto"/>
              </w:divBdr>
            </w:div>
            <w:div w:id="213585923">
              <w:marLeft w:val="0"/>
              <w:marRight w:val="0"/>
              <w:marTop w:val="0"/>
              <w:marBottom w:val="0"/>
              <w:divBdr>
                <w:top w:val="none" w:sz="0" w:space="0" w:color="auto"/>
                <w:left w:val="none" w:sz="0" w:space="0" w:color="auto"/>
                <w:bottom w:val="none" w:sz="0" w:space="0" w:color="auto"/>
                <w:right w:val="none" w:sz="0" w:space="0" w:color="auto"/>
              </w:divBdr>
            </w:div>
            <w:div w:id="5189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5-10b.pdf" TargetMode="External"/><Relationship Id="rId13" Type="http://schemas.openxmlformats.org/officeDocument/2006/relationships/image" Target="media/image1.png"/><Relationship Id="rId18" Type="http://schemas.openxmlformats.org/officeDocument/2006/relationships/hyperlink" Target="https://www.ada.gov/resources/2024-03-08-web-rul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scc.edu/employee/faculty/classroom-materials-tech/syllabus.shtml"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cc.edu/employee/faculty/classroom-materials-tech/syllabus.s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explore.cscc.edu/subjec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scc.edu/employee/faculty/classroom-materials-tech/syllabus.shtml" TargetMode="External"/><Relationship Id="rId14" Type="http://schemas.openxmlformats.org/officeDocument/2006/relationships/hyperlink" Target="https://cscc.curriqu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FE9C2-0445-4C62-8D62-218DEFE6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957</Words>
  <Characters>5076</Characters>
  <Application>Microsoft Office Word</Application>
  <DocSecurity>8</DocSecurity>
  <Lines>105</Lines>
  <Paragraphs>64</Paragraphs>
  <ScaleCrop>false</ScaleCrop>
  <Company>Columbus State Community College</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SB1 and Syllabus Compliance and Instructions</dc:subject>
  <dc:creator>Laurie Johns</dc:creator>
  <dc:description/>
  <cp:lastModifiedBy>Jeff Akers</cp:lastModifiedBy>
  <cp:revision>8</cp:revision>
  <dcterms:created xsi:type="dcterms:W3CDTF">2025-11-14T15:02:00Z</dcterms:created>
  <dcterms:modified xsi:type="dcterms:W3CDTF">2025-11-14T15:48:00Z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Acrobat PDFMaker 25 for Word</vt:lpwstr>
  </property>
  <property fmtid="{D5CDD505-2E9C-101B-9397-08002B2CF9AE}" pid="4" name="LastSaved">
    <vt:filetime>2025-11-14T00:00:00Z</vt:filetime>
  </property>
  <property fmtid="{D5CDD505-2E9C-101B-9397-08002B2CF9AE}" pid="5" name="Producer">
    <vt:lpwstr>Adobe PDF Library 25.1.97</vt:lpwstr>
  </property>
  <property fmtid="{D5CDD505-2E9C-101B-9397-08002B2CF9AE}" pid="6" name="SourceModified">
    <vt:lpwstr/>
  </property>
</Properties>
</file>